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50" w:rsidRDefault="00497650" w:rsidP="00D0431B">
      <w:pPr>
        <w:jc w:val="center"/>
        <w:rPr>
          <w:rFonts w:ascii="Arial" w:hAnsi="Arial" w:cs="Arial"/>
          <w:b/>
        </w:rPr>
      </w:pPr>
    </w:p>
    <w:p w:rsidR="00654B37" w:rsidRPr="0067066F" w:rsidRDefault="002E6C6E" w:rsidP="00654B37">
      <w:pPr>
        <w:keepNext/>
        <w:tabs>
          <w:tab w:val="left" w:pos="3570"/>
        </w:tabs>
        <w:jc w:val="center"/>
        <w:outlineLvl w:val="0"/>
        <w:rPr>
          <w:rFonts w:ascii="Arial" w:eastAsia="PMingLiU" w:hAnsi="Arial" w:cs="Arial"/>
          <w:spacing w:val="40"/>
        </w:rPr>
      </w:pPr>
      <w:r>
        <w:rPr>
          <w:rFonts w:ascii="Arial" w:hAnsi="Arial" w:cs="Arial"/>
          <w:b/>
        </w:rPr>
        <w:t xml:space="preserve">  </w:t>
      </w:r>
      <w:r w:rsidR="00B656F0" w:rsidRPr="00B656F0">
        <w:rPr>
          <w:noProof/>
        </w:rPr>
        <w:pict>
          <v:rect id="_x0000_s1026" style="position:absolute;left:0;text-align:left;margin-left:218.7pt;margin-top:-33.7pt;width:27.75pt;height:24pt;z-index:251658240;mso-position-horizontal-relative:text;mso-position-vertical-relative:text" stroked="f"/>
        </w:pict>
      </w:r>
      <w:r w:rsidR="00654B37" w:rsidRPr="0067066F">
        <w:rPr>
          <w:rFonts w:ascii="Arial" w:eastAsia="PMingLiU" w:hAnsi="Arial" w:cs="Arial"/>
          <w:spacing w:val="40"/>
        </w:rPr>
        <w:t>БЕЛГОРОДСКАЯ ОБЛАСТЬ</w:t>
      </w:r>
    </w:p>
    <w:p w:rsidR="00654B37" w:rsidRPr="0067066F" w:rsidRDefault="00654B37" w:rsidP="00654B37">
      <w:pPr>
        <w:shd w:val="clear" w:color="auto" w:fill="FFFFFF"/>
        <w:jc w:val="center"/>
        <w:rPr>
          <w:rFonts w:ascii="Calibri" w:hAnsi="Calibri" w:cs="Calibri"/>
          <w:sz w:val="10"/>
          <w:szCs w:val="10"/>
        </w:rPr>
      </w:pPr>
    </w:p>
    <w:p w:rsidR="00654B37" w:rsidRPr="0067066F" w:rsidRDefault="00654B37" w:rsidP="00654B37">
      <w:pPr>
        <w:jc w:val="center"/>
        <w:rPr>
          <w:sz w:val="6"/>
          <w:szCs w:val="6"/>
        </w:rPr>
      </w:pPr>
    </w:p>
    <w:p w:rsidR="00654B37" w:rsidRPr="0067066F" w:rsidRDefault="00654B37" w:rsidP="00654B37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67066F">
        <w:rPr>
          <w:rFonts w:ascii="Arial Narrow" w:hAnsi="Arial Narrow"/>
          <w:b/>
          <w:bCs/>
          <w:sz w:val="40"/>
          <w:szCs w:val="40"/>
        </w:rPr>
        <w:t>ЗЕМСКОЕ СОБРАНИЕ</w:t>
      </w:r>
    </w:p>
    <w:p w:rsidR="00654B37" w:rsidRPr="0067066F" w:rsidRDefault="00654B37" w:rsidP="00654B37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67066F">
        <w:rPr>
          <w:rFonts w:ascii="Arial Narrow" w:hAnsi="Arial Narrow"/>
          <w:b/>
          <w:bCs/>
          <w:sz w:val="40"/>
          <w:szCs w:val="40"/>
        </w:rPr>
        <w:t>НОВОСЛОБОДСКОГО  СЕЛЬСКОГО ПОСЕЛЕНИЯ МУНИЦИПАЛЬНОГО РАЙОНА «КОРОЧАНСКИЙ РАЙОН»</w:t>
      </w:r>
    </w:p>
    <w:p w:rsidR="00654B37" w:rsidRPr="0067066F" w:rsidRDefault="00654B37" w:rsidP="00654B37">
      <w:pPr>
        <w:jc w:val="center"/>
        <w:rPr>
          <w:rFonts w:ascii="Calibri" w:hAnsi="Calibri"/>
          <w:sz w:val="10"/>
          <w:szCs w:val="10"/>
        </w:rPr>
      </w:pPr>
    </w:p>
    <w:p w:rsidR="00654B37" w:rsidRPr="0067066F" w:rsidRDefault="00654B37" w:rsidP="00654B37">
      <w:pPr>
        <w:keepNext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 w:rsidRPr="0067066F"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654B37" w:rsidRPr="0067066F" w:rsidRDefault="00654B37" w:rsidP="00654B37">
      <w:pPr>
        <w:jc w:val="center"/>
        <w:rPr>
          <w:rFonts w:ascii="Calibri" w:hAnsi="Calibri" w:cs="Calibri"/>
          <w:sz w:val="22"/>
          <w:szCs w:val="22"/>
        </w:rPr>
      </w:pPr>
    </w:p>
    <w:p w:rsidR="00654B37" w:rsidRPr="0067066F" w:rsidRDefault="00654B37" w:rsidP="00654B37">
      <w:pPr>
        <w:jc w:val="center"/>
        <w:rPr>
          <w:rFonts w:ascii="Arial" w:hAnsi="Arial" w:cs="Arial"/>
          <w:sz w:val="17"/>
          <w:szCs w:val="17"/>
        </w:rPr>
      </w:pPr>
      <w:r w:rsidRPr="0067066F">
        <w:rPr>
          <w:rFonts w:ascii="Arial" w:hAnsi="Arial" w:cs="Arial"/>
          <w:sz w:val="17"/>
          <w:szCs w:val="17"/>
        </w:rPr>
        <w:t>Новая Слободка</w:t>
      </w:r>
    </w:p>
    <w:p w:rsidR="00654B37" w:rsidRPr="0067066F" w:rsidRDefault="00654B37" w:rsidP="00654B37">
      <w:pPr>
        <w:jc w:val="center"/>
        <w:rPr>
          <w:rFonts w:ascii="Arial" w:hAnsi="Arial" w:cs="Arial"/>
          <w:b/>
          <w:sz w:val="17"/>
          <w:szCs w:val="17"/>
        </w:rPr>
      </w:pPr>
    </w:p>
    <w:p w:rsidR="00654B37" w:rsidRPr="0067066F" w:rsidRDefault="00654B37" w:rsidP="00654B37">
      <w:pPr>
        <w:jc w:val="center"/>
        <w:rPr>
          <w:rFonts w:ascii="Calibri" w:hAnsi="Calibri" w:cs="Calibri"/>
          <w:b/>
          <w:bCs/>
          <w:sz w:val="4"/>
          <w:szCs w:val="4"/>
        </w:rPr>
      </w:pPr>
    </w:p>
    <w:tbl>
      <w:tblPr>
        <w:tblW w:w="9427" w:type="dxa"/>
        <w:tblLayout w:type="fixed"/>
        <w:tblLook w:val="04A0"/>
      </w:tblPr>
      <w:tblGrid>
        <w:gridCol w:w="250"/>
        <w:gridCol w:w="426"/>
        <w:gridCol w:w="284"/>
        <w:gridCol w:w="1276"/>
        <w:gridCol w:w="5810"/>
        <w:gridCol w:w="673"/>
        <w:gridCol w:w="708"/>
      </w:tblGrid>
      <w:tr w:rsidR="00654B37" w:rsidRPr="0067066F" w:rsidTr="0096430D">
        <w:tc>
          <w:tcPr>
            <w:tcW w:w="250" w:type="dxa"/>
            <w:hideMark/>
          </w:tcPr>
          <w:p w:rsidR="00654B37" w:rsidRPr="0067066F" w:rsidRDefault="00654B37" w:rsidP="0096430D">
            <w:pPr>
              <w:tabs>
                <w:tab w:val="left" w:pos="10620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7066F"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4B37" w:rsidRPr="0067066F" w:rsidRDefault="00547AB6" w:rsidP="0096430D">
            <w:pPr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84" w:type="dxa"/>
            <w:hideMark/>
          </w:tcPr>
          <w:p w:rsidR="00654B37" w:rsidRPr="0067066F" w:rsidRDefault="00654B37" w:rsidP="0096430D">
            <w:pPr>
              <w:tabs>
                <w:tab w:val="left" w:pos="10620"/>
              </w:tabs>
              <w:ind w:left="-10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7066F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4B37" w:rsidRPr="0067066F" w:rsidRDefault="00547AB6" w:rsidP="0096430D">
            <w:pPr>
              <w:tabs>
                <w:tab w:val="left" w:pos="10620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ноября</w:t>
            </w:r>
          </w:p>
        </w:tc>
        <w:tc>
          <w:tcPr>
            <w:tcW w:w="5810" w:type="dxa"/>
            <w:hideMark/>
          </w:tcPr>
          <w:p w:rsidR="00654B37" w:rsidRPr="0067066F" w:rsidRDefault="00654B37" w:rsidP="00547AB6">
            <w:pPr>
              <w:tabs>
                <w:tab w:val="left" w:pos="10620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7066F">
              <w:rPr>
                <w:rFonts w:ascii="Arial" w:hAnsi="Arial" w:cs="Arial"/>
                <w:sz w:val="18"/>
                <w:szCs w:val="18"/>
              </w:rPr>
              <w:t>202</w:t>
            </w:r>
            <w:r w:rsidR="00547AB6">
              <w:rPr>
                <w:rFonts w:ascii="Arial" w:hAnsi="Arial" w:cs="Arial"/>
                <w:sz w:val="18"/>
                <w:szCs w:val="18"/>
              </w:rPr>
              <w:t>4</w:t>
            </w:r>
            <w:r w:rsidRPr="0067066F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  <w:tc>
          <w:tcPr>
            <w:tcW w:w="673" w:type="dxa"/>
            <w:hideMark/>
          </w:tcPr>
          <w:p w:rsidR="00654B37" w:rsidRPr="0067066F" w:rsidRDefault="00654B37" w:rsidP="0096430D">
            <w:pPr>
              <w:tabs>
                <w:tab w:val="left" w:pos="10620"/>
              </w:tabs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7066F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4B37" w:rsidRPr="0067066F" w:rsidRDefault="00547AB6" w:rsidP="00654B37">
            <w:pPr>
              <w:tabs>
                <w:tab w:val="left" w:pos="10620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</w:tr>
    </w:tbl>
    <w:p w:rsidR="00B01BAF" w:rsidRPr="0067066F" w:rsidRDefault="00B01BAF" w:rsidP="00654B37">
      <w:pPr>
        <w:jc w:val="center"/>
        <w:rPr>
          <w:sz w:val="18"/>
          <w:szCs w:val="18"/>
        </w:rPr>
      </w:pPr>
    </w:p>
    <w:p w:rsidR="00B01BAF" w:rsidRPr="0067066F" w:rsidRDefault="00B01BAF" w:rsidP="00B01BAF">
      <w:pPr>
        <w:rPr>
          <w:sz w:val="28"/>
          <w:szCs w:val="28"/>
        </w:rPr>
      </w:pPr>
    </w:p>
    <w:p w:rsidR="00B01BAF" w:rsidRPr="0067066F" w:rsidRDefault="00B01BAF" w:rsidP="00B01BAF">
      <w:pPr>
        <w:rPr>
          <w:sz w:val="28"/>
          <w:szCs w:val="28"/>
        </w:rPr>
      </w:pPr>
    </w:p>
    <w:p w:rsidR="00B01BAF" w:rsidRPr="0067066F" w:rsidRDefault="00B01BAF" w:rsidP="00414150">
      <w:pPr>
        <w:tabs>
          <w:tab w:val="left" w:pos="-5760"/>
        </w:tabs>
        <w:ind w:right="3685"/>
        <w:jc w:val="both"/>
        <w:rPr>
          <w:b/>
          <w:sz w:val="28"/>
          <w:szCs w:val="28"/>
        </w:rPr>
      </w:pPr>
      <w:r w:rsidRPr="0067066F">
        <w:rPr>
          <w:b/>
          <w:sz w:val="28"/>
          <w:szCs w:val="28"/>
        </w:rPr>
        <w:t>О передаче осуществления части</w:t>
      </w:r>
      <w:r w:rsidR="00414150" w:rsidRPr="0067066F">
        <w:rPr>
          <w:b/>
          <w:sz w:val="28"/>
          <w:szCs w:val="28"/>
        </w:rPr>
        <w:t xml:space="preserve"> </w:t>
      </w:r>
      <w:r w:rsidRPr="0067066F">
        <w:rPr>
          <w:b/>
          <w:sz w:val="28"/>
          <w:szCs w:val="28"/>
        </w:rPr>
        <w:t xml:space="preserve">полномочий </w:t>
      </w:r>
      <w:r w:rsidR="007E7805" w:rsidRPr="0067066F">
        <w:rPr>
          <w:b/>
          <w:sz w:val="28"/>
          <w:szCs w:val="28"/>
        </w:rPr>
        <w:t>Новослободского</w:t>
      </w:r>
      <w:r w:rsidRPr="0067066F">
        <w:rPr>
          <w:b/>
          <w:sz w:val="28"/>
          <w:szCs w:val="28"/>
        </w:rPr>
        <w:t xml:space="preserve"> сельского</w:t>
      </w:r>
      <w:r w:rsidR="00414150" w:rsidRPr="0067066F">
        <w:rPr>
          <w:b/>
          <w:sz w:val="28"/>
          <w:szCs w:val="28"/>
        </w:rPr>
        <w:t xml:space="preserve"> </w:t>
      </w:r>
      <w:r w:rsidRPr="0067066F">
        <w:rPr>
          <w:b/>
          <w:sz w:val="28"/>
          <w:szCs w:val="28"/>
        </w:rPr>
        <w:t>поселения по организации наружного освещения территории поселения</w:t>
      </w:r>
    </w:p>
    <w:p w:rsidR="00B01BAF" w:rsidRPr="0067066F" w:rsidRDefault="00B01BAF" w:rsidP="00B01BAF">
      <w:pPr>
        <w:tabs>
          <w:tab w:val="left" w:pos="-5760"/>
        </w:tabs>
        <w:ind w:right="5035"/>
        <w:jc w:val="both"/>
        <w:rPr>
          <w:b/>
          <w:sz w:val="28"/>
          <w:szCs w:val="28"/>
        </w:rPr>
      </w:pPr>
    </w:p>
    <w:p w:rsidR="00B01BAF" w:rsidRPr="0067066F" w:rsidRDefault="00B01BAF" w:rsidP="00B01BAF">
      <w:pPr>
        <w:tabs>
          <w:tab w:val="left" w:pos="-5760"/>
        </w:tabs>
        <w:ind w:right="5035"/>
        <w:jc w:val="both"/>
        <w:rPr>
          <w:b/>
          <w:sz w:val="28"/>
          <w:szCs w:val="28"/>
        </w:rPr>
      </w:pPr>
    </w:p>
    <w:p w:rsidR="00B01BAF" w:rsidRPr="0067066F" w:rsidRDefault="00B01BAF" w:rsidP="00B01BAF">
      <w:pPr>
        <w:tabs>
          <w:tab w:val="left" w:pos="-5760"/>
        </w:tabs>
        <w:ind w:right="5035"/>
        <w:jc w:val="both"/>
        <w:rPr>
          <w:b/>
          <w:sz w:val="28"/>
          <w:szCs w:val="28"/>
        </w:rPr>
      </w:pPr>
    </w:p>
    <w:p w:rsidR="005771D4" w:rsidRPr="0067066F" w:rsidRDefault="00B01BAF" w:rsidP="00B01BAF">
      <w:pPr>
        <w:ind w:left="-284" w:firstLine="284"/>
        <w:jc w:val="both"/>
        <w:rPr>
          <w:sz w:val="28"/>
          <w:szCs w:val="28"/>
        </w:rPr>
      </w:pPr>
      <w:r w:rsidRPr="0067066F">
        <w:rPr>
          <w:b/>
          <w:sz w:val="28"/>
          <w:szCs w:val="28"/>
        </w:rPr>
        <w:tab/>
      </w:r>
      <w:proofErr w:type="gramStart"/>
      <w:r w:rsidRPr="0067066F">
        <w:rPr>
          <w:sz w:val="28"/>
          <w:szCs w:val="28"/>
        </w:rPr>
        <w:t>В соответствии с Федеральным законом от 6 октября 2003 года №131</w:t>
      </w:r>
      <w:r w:rsidR="005771D4" w:rsidRPr="0067066F">
        <w:rPr>
          <w:b/>
          <w:sz w:val="28"/>
          <w:szCs w:val="28"/>
        </w:rPr>
        <w:t>–</w:t>
      </w:r>
      <w:r w:rsidRPr="0067066F">
        <w:rPr>
          <w:sz w:val="28"/>
          <w:szCs w:val="28"/>
        </w:rPr>
        <w:t>ФЗ «Об общих принципах организации местного самоуправления в Российской Федерации», постановления Правительства Белгородской области от 14 февраля 2011 года № 54 – пп «Об организации наружного освещения населенных пунктов на территории  Белгородской области», постановления Правительства Белгородской области от 24 октября 2011 года № 382-пп «Об утверждении порядка предоставления и расходования субсидий областного бюджета</w:t>
      </w:r>
      <w:proofErr w:type="gramEnd"/>
      <w:r w:rsidRPr="0067066F">
        <w:rPr>
          <w:sz w:val="28"/>
          <w:szCs w:val="28"/>
        </w:rPr>
        <w:t xml:space="preserve"> </w:t>
      </w:r>
      <w:proofErr w:type="gramStart"/>
      <w:r w:rsidRPr="0067066F">
        <w:rPr>
          <w:sz w:val="28"/>
          <w:szCs w:val="28"/>
        </w:rPr>
        <w:t xml:space="preserve">бюджетам муниципальных районов области по организации наружного освещения населенных пунктов Белгородской области», постановлением администрации муниципального района «Корочанский район» от 02 декабря 2011 года № 862 «Об определении уполномоченного органа по организации наружного освещения населенных пунктов на территории муниципального района «Корочанский район», земское собрание </w:t>
      </w:r>
      <w:r w:rsidR="007E7805" w:rsidRPr="0067066F">
        <w:rPr>
          <w:sz w:val="28"/>
          <w:szCs w:val="28"/>
        </w:rPr>
        <w:t>Новослободского</w:t>
      </w:r>
      <w:r w:rsidRPr="0067066F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Pr="0067066F">
        <w:rPr>
          <w:b/>
          <w:sz w:val="28"/>
          <w:szCs w:val="28"/>
        </w:rPr>
        <w:t>решило</w:t>
      </w:r>
      <w:r w:rsidRPr="0067066F">
        <w:rPr>
          <w:sz w:val="28"/>
          <w:szCs w:val="28"/>
        </w:rPr>
        <w:t>:</w:t>
      </w:r>
      <w:proofErr w:type="gramEnd"/>
    </w:p>
    <w:p w:rsidR="00B01BAF" w:rsidRPr="0067066F" w:rsidRDefault="005771D4" w:rsidP="00B01BAF">
      <w:pPr>
        <w:ind w:left="-284" w:firstLine="284"/>
        <w:jc w:val="both"/>
        <w:rPr>
          <w:sz w:val="28"/>
          <w:szCs w:val="28"/>
        </w:rPr>
      </w:pPr>
      <w:r w:rsidRPr="0067066F">
        <w:rPr>
          <w:sz w:val="28"/>
          <w:szCs w:val="28"/>
        </w:rPr>
        <w:tab/>
      </w:r>
      <w:r w:rsidR="00B01BAF" w:rsidRPr="0067066F">
        <w:rPr>
          <w:sz w:val="28"/>
          <w:szCs w:val="28"/>
        </w:rPr>
        <w:t>1.</w:t>
      </w:r>
      <w:r w:rsidR="00E83001" w:rsidRPr="0067066F">
        <w:rPr>
          <w:sz w:val="28"/>
          <w:szCs w:val="28"/>
        </w:rPr>
        <w:t xml:space="preserve"> </w:t>
      </w:r>
      <w:r w:rsidR="00B01BAF" w:rsidRPr="0067066F">
        <w:rPr>
          <w:sz w:val="28"/>
          <w:szCs w:val="28"/>
        </w:rPr>
        <w:t xml:space="preserve">Передать муниципальному району «Корочанский район» Белгородской области полномочия </w:t>
      </w:r>
      <w:r w:rsidR="007E7805" w:rsidRPr="0067066F">
        <w:rPr>
          <w:sz w:val="28"/>
          <w:szCs w:val="28"/>
        </w:rPr>
        <w:t>Новослободского</w:t>
      </w:r>
      <w:r w:rsidR="00B01BAF" w:rsidRPr="0067066F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по организации наружного освещения территории поселения на срок </w:t>
      </w:r>
      <w:r w:rsidR="00547AB6">
        <w:rPr>
          <w:sz w:val="28"/>
          <w:szCs w:val="28"/>
        </w:rPr>
        <w:t>с                             01 января</w:t>
      </w:r>
      <w:r w:rsidR="00547AB6">
        <w:rPr>
          <w:color w:val="FF0000"/>
          <w:sz w:val="28"/>
          <w:szCs w:val="28"/>
        </w:rPr>
        <w:t xml:space="preserve"> </w:t>
      </w:r>
      <w:r w:rsidR="00547AB6">
        <w:rPr>
          <w:sz w:val="28"/>
          <w:szCs w:val="28"/>
        </w:rPr>
        <w:t>2025 года по</w:t>
      </w:r>
      <w:r w:rsidR="00547AB6">
        <w:rPr>
          <w:color w:val="FF0000"/>
          <w:sz w:val="28"/>
          <w:szCs w:val="28"/>
        </w:rPr>
        <w:t xml:space="preserve"> </w:t>
      </w:r>
      <w:r w:rsidR="00547AB6">
        <w:rPr>
          <w:sz w:val="28"/>
          <w:szCs w:val="28"/>
        </w:rPr>
        <w:t>31 декабря 2027 года</w:t>
      </w:r>
      <w:r w:rsidR="00B01BAF" w:rsidRPr="0067066F">
        <w:rPr>
          <w:sz w:val="28"/>
          <w:szCs w:val="28"/>
        </w:rPr>
        <w:t>.</w:t>
      </w:r>
    </w:p>
    <w:p w:rsidR="00B01BAF" w:rsidRPr="0067066F" w:rsidRDefault="00B01BAF" w:rsidP="00B01BAF">
      <w:pPr>
        <w:ind w:left="-284" w:firstLine="284"/>
        <w:jc w:val="both"/>
        <w:rPr>
          <w:sz w:val="28"/>
          <w:szCs w:val="28"/>
        </w:rPr>
      </w:pPr>
      <w:r w:rsidRPr="0067066F">
        <w:rPr>
          <w:sz w:val="28"/>
          <w:szCs w:val="28"/>
        </w:rPr>
        <w:tab/>
        <w:t xml:space="preserve">2. Ходатайствовать перед муниципальным районом «Корочанский район» Белгородской области о принятии полномочий по организации наружного освещения территории </w:t>
      </w:r>
      <w:r w:rsidR="007E7805" w:rsidRPr="0067066F">
        <w:rPr>
          <w:sz w:val="28"/>
          <w:szCs w:val="28"/>
        </w:rPr>
        <w:t>Новослободского</w:t>
      </w:r>
      <w:r w:rsidRPr="0067066F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области.</w:t>
      </w:r>
    </w:p>
    <w:p w:rsidR="00B01BAF" w:rsidRPr="0067066F" w:rsidRDefault="00B01BAF" w:rsidP="00B01BAF">
      <w:pPr>
        <w:ind w:left="-284" w:firstLine="284"/>
        <w:jc w:val="both"/>
        <w:rPr>
          <w:color w:val="FF0000"/>
          <w:sz w:val="28"/>
          <w:szCs w:val="28"/>
        </w:rPr>
      </w:pPr>
      <w:r w:rsidRPr="0067066F">
        <w:rPr>
          <w:sz w:val="28"/>
          <w:szCs w:val="28"/>
        </w:rPr>
        <w:lastRenderedPageBreak/>
        <w:tab/>
        <w:t xml:space="preserve">3. Установить, что реализация переданных полномочий осуществляется за счет межбюджетных трансфертов, передаваемых в бюджет муниципального района «Корочанский район» Белгородской области из бюджета </w:t>
      </w:r>
      <w:r w:rsidR="007E7805" w:rsidRPr="0067066F">
        <w:rPr>
          <w:sz w:val="28"/>
          <w:szCs w:val="28"/>
        </w:rPr>
        <w:t>Новослободского</w:t>
      </w:r>
      <w:r w:rsidRPr="0067066F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на основании решений об утверждении бюджета поселения на </w:t>
      </w:r>
      <w:r w:rsidR="00497650" w:rsidRPr="0067066F">
        <w:rPr>
          <w:sz w:val="28"/>
          <w:szCs w:val="28"/>
        </w:rPr>
        <w:t>202</w:t>
      </w:r>
      <w:r w:rsidR="00547AB6">
        <w:rPr>
          <w:sz w:val="28"/>
          <w:szCs w:val="28"/>
        </w:rPr>
        <w:t>5</w:t>
      </w:r>
      <w:r w:rsidRPr="0067066F">
        <w:rPr>
          <w:sz w:val="28"/>
          <w:szCs w:val="28"/>
        </w:rPr>
        <w:t xml:space="preserve"> год и плановый период 20</w:t>
      </w:r>
      <w:r w:rsidR="009F7F6A" w:rsidRPr="0067066F">
        <w:rPr>
          <w:sz w:val="28"/>
          <w:szCs w:val="28"/>
        </w:rPr>
        <w:t>2</w:t>
      </w:r>
      <w:r w:rsidR="00547AB6">
        <w:rPr>
          <w:sz w:val="28"/>
          <w:szCs w:val="28"/>
        </w:rPr>
        <w:t>6</w:t>
      </w:r>
      <w:r w:rsidR="006F5A3B" w:rsidRPr="0067066F">
        <w:rPr>
          <w:sz w:val="28"/>
          <w:szCs w:val="28"/>
        </w:rPr>
        <w:t xml:space="preserve"> </w:t>
      </w:r>
      <w:r w:rsidRPr="0067066F">
        <w:rPr>
          <w:sz w:val="28"/>
          <w:szCs w:val="28"/>
        </w:rPr>
        <w:t>и 202</w:t>
      </w:r>
      <w:r w:rsidR="00547AB6">
        <w:rPr>
          <w:sz w:val="28"/>
          <w:szCs w:val="28"/>
        </w:rPr>
        <w:t>7</w:t>
      </w:r>
      <w:r w:rsidRPr="0067066F">
        <w:rPr>
          <w:sz w:val="28"/>
          <w:szCs w:val="28"/>
        </w:rPr>
        <w:t>годов.</w:t>
      </w:r>
    </w:p>
    <w:p w:rsidR="00C64B28" w:rsidRPr="0067066F" w:rsidRDefault="00B01BAF" w:rsidP="00C64B28">
      <w:pPr>
        <w:ind w:left="-284" w:firstLine="284"/>
        <w:jc w:val="both"/>
        <w:rPr>
          <w:sz w:val="28"/>
          <w:szCs w:val="28"/>
        </w:rPr>
      </w:pPr>
      <w:r w:rsidRPr="0067066F">
        <w:rPr>
          <w:sz w:val="28"/>
          <w:szCs w:val="28"/>
        </w:rPr>
        <w:tab/>
      </w:r>
      <w:r w:rsidR="00C64B28" w:rsidRPr="0067066F">
        <w:rPr>
          <w:sz w:val="28"/>
          <w:szCs w:val="28"/>
        </w:rPr>
        <w:t xml:space="preserve">4. Утвердить размер межбюджетных трансфертов на </w:t>
      </w:r>
      <w:r w:rsidR="00497650" w:rsidRPr="0067066F">
        <w:rPr>
          <w:sz w:val="28"/>
          <w:szCs w:val="28"/>
        </w:rPr>
        <w:t>202</w:t>
      </w:r>
      <w:r w:rsidR="00547AB6">
        <w:rPr>
          <w:sz w:val="28"/>
          <w:szCs w:val="28"/>
        </w:rPr>
        <w:t>5</w:t>
      </w:r>
      <w:r w:rsidR="00C729DF" w:rsidRPr="0067066F">
        <w:rPr>
          <w:sz w:val="28"/>
          <w:szCs w:val="28"/>
        </w:rPr>
        <w:t xml:space="preserve"> год в сумме</w:t>
      </w:r>
      <w:r w:rsidR="00C729DF" w:rsidRPr="0067066F">
        <w:rPr>
          <w:color w:val="FF0000"/>
          <w:sz w:val="28"/>
          <w:szCs w:val="28"/>
        </w:rPr>
        <w:t xml:space="preserve"> </w:t>
      </w:r>
      <w:r w:rsidR="00BC656B">
        <w:rPr>
          <w:color w:val="FF0000"/>
          <w:sz w:val="28"/>
          <w:szCs w:val="28"/>
        </w:rPr>
        <w:t xml:space="preserve">  </w:t>
      </w:r>
      <w:r w:rsidR="00BC656B" w:rsidRPr="00BC656B">
        <w:rPr>
          <w:sz w:val="28"/>
          <w:szCs w:val="28"/>
        </w:rPr>
        <w:t xml:space="preserve">1 251 </w:t>
      </w:r>
      <w:r w:rsidR="00BE17D1" w:rsidRPr="0067066F">
        <w:rPr>
          <w:sz w:val="28"/>
          <w:szCs w:val="28"/>
        </w:rPr>
        <w:t>(</w:t>
      </w:r>
      <w:r w:rsidR="00BC656B">
        <w:rPr>
          <w:sz w:val="28"/>
          <w:szCs w:val="28"/>
        </w:rPr>
        <w:t>одна тысяча двести пятьдесят один</w:t>
      </w:r>
      <w:r w:rsidR="00BE17D1" w:rsidRPr="0067066F">
        <w:rPr>
          <w:sz w:val="28"/>
          <w:szCs w:val="28"/>
        </w:rPr>
        <w:t>)</w:t>
      </w:r>
      <w:r w:rsidR="00C64B28" w:rsidRPr="0067066F">
        <w:rPr>
          <w:sz w:val="28"/>
          <w:szCs w:val="28"/>
        </w:rPr>
        <w:t xml:space="preserve"> рубл</w:t>
      </w:r>
      <w:r w:rsidR="00BC656B">
        <w:rPr>
          <w:sz w:val="28"/>
          <w:szCs w:val="28"/>
        </w:rPr>
        <w:t>ь</w:t>
      </w:r>
      <w:r w:rsidR="00C729DF" w:rsidRPr="0067066F">
        <w:rPr>
          <w:color w:val="FF0000"/>
          <w:sz w:val="28"/>
          <w:szCs w:val="28"/>
        </w:rPr>
        <w:t xml:space="preserve"> </w:t>
      </w:r>
      <w:r w:rsidR="00497650" w:rsidRPr="0067066F">
        <w:rPr>
          <w:sz w:val="28"/>
          <w:szCs w:val="28"/>
        </w:rPr>
        <w:t>и на плановый период 202</w:t>
      </w:r>
      <w:r w:rsidR="00547AB6">
        <w:rPr>
          <w:sz w:val="28"/>
          <w:szCs w:val="28"/>
        </w:rPr>
        <w:t>6</w:t>
      </w:r>
      <w:r w:rsidR="00C729DF" w:rsidRPr="0067066F">
        <w:rPr>
          <w:sz w:val="28"/>
          <w:szCs w:val="28"/>
        </w:rPr>
        <w:t xml:space="preserve"> – 202</w:t>
      </w:r>
      <w:r w:rsidR="00547AB6">
        <w:rPr>
          <w:sz w:val="28"/>
          <w:szCs w:val="28"/>
        </w:rPr>
        <w:t>7</w:t>
      </w:r>
      <w:r w:rsidR="00C64B28" w:rsidRPr="0067066F">
        <w:rPr>
          <w:color w:val="FF0000"/>
          <w:sz w:val="28"/>
          <w:szCs w:val="28"/>
        </w:rPr>
        <w:t xml:space="preserve"> </w:t>
      </w:r>
      <w:r w:rsidR="00C64B28" w:rsidRPr="0067066F">
        <w:rPr>
          <w:sz w:val="28"/>
          <w:szCs w:val="28"/>
        </w:rPr>
        <w:t>годов</w:t>
      </w:r>
      <w:r w:rsidR="00C729DF" w:rsidRPr="0067066F">
        <w:rPr>
          <w:color w:val="FF0000"/>
          <w:sz w:val="28"/>
          <w:szCs w:val="28"/>
        </w:rPr>
        <w:t xml:space="preserve"> </w:t>
      </w:r>
      <w:r w:rsidR="00BC656B" w:rsidRPr="00BC656B">
        <w:rPr>
          <w:sz w:val="28"/>
          <w:szCs w:val="28"/>
        </w:rPr>
        <w:t>1 276</w:t>
      </w:r>
      <w:r w:rsidR="00C729DF" w:rsidRPr="0067066F">
        <w:rPr>
          <w:sz w:val="28"/>
          <w:szCs w:val="28"/>
        </w:rPr>
        <w:t xml:space="preserve"> (</w:t>
      </w:r>
      <w:r w:rsidR="00BC656B">
        <w:rPr>
          <w:sz w:val="28"/>
          <w:szCs w:val="28"/>
        </w:rPr>
        <w:t>одна тысяча двести семьдесят шесть</w:t>
      </w:r>
      <w:r w:rsidR="00C64B28" w:rsidRPr="0067066F">
        <w:rPr>
          <w:sz w:val="28"/>
          <w:szCs w:val="28"/>
        </w:rPr>
        <w:t>) рублей</w:t>
      </w:r>
      <w:r w:rsidR="00C64B28" w:rsidRPr="0067066F">
        <w:rPr>
          <w:color w:val="FF0000"/>
          <w:sz w:val="28"/>
          <w:szCs w:val="28"/>
        </w:rPr>
        <w:t xml:space="preserve"> </w:t>
      </w:r>
      <w:r w:rsidR="00C64B28" w:rsidRPr="0067066F">
        <w:rPr>
          <w:sz w:val="28"/>
          <w:szCs w:val="28"/>
        </w:rPr>
        <w:t>и</w:t>
      </w:r>
      <w:r w:rsidR="00C64B28" w:rsidRPr="0067066F">
        <w:rPr>
          <w:color w:val="FF0000"/>
          <w:sz w:val="28"/>
          <w:szCs w:val="28"/>
        </w:rPr>
        <w:t xml:space="preserve"> </w:t>
      </w:r>
      <w:r w:rsidR="00BC656B" w:rsidRPr="00BC656B">
        <w:rPr>
          <w:sz w:val="28"/>
          <w:szCs w:val="28"/>
        </w:rPr>
        <w:t>1 276</w:t>
      </w:r>
      <w:r w:rsidR="00BC656B" w:rsidRPr="0067066F">
        <w:rPr>
          <w:sz w:val="28"/>
          <w:szCs w:val="28"/>
        </w:rPr>
        <w:t xml:space="preserve"> (</w:t>
      </w:r>
      <w:r w:rsidR="00BC656B">
        <w:rPr>
          <w:sz w:val="28"/>
          <w:szCs w:val="28"/>
        </w:rPr>
        <w:t>одна тысяча двести семьдесят шесть</w:t>
      </w:r>
      <w:r w:rsidR="00C64B28" w:rsidRPr="0067066F">
        <w:rPr>
          <w:sz w:val="28"/>
          <w:szCs w:val="28"/>
        </w:rPr>
        <w:t>) рублей соответственно (приложение №3).</w:t>
      </w:r>
    </w:p>
    <w:p w:rsidR="00E55AB9" w:rsidRPr="0067066F" w:rsidRDefault="00B01BAF" w:rsidP="00E55AB9">
      <w:pPr>
        <w:ind w:left="-284" w:firstLine="284"/>
        <w:jc w:val="both"/>
        <w:rPr>
          <w:sz w:val="28"/>
          <w:szCs w:val="28"/>
        </w:rPr>
      </w:pPr>
      <w:r w:rsidRPr="0067066F">
        <w:rPr>
          <w:color w:val="FF0000"/>
          <w:sz w:val="28"/>
          <w:szCs w:val="28"/>
        </w:rPr>
        <w:tab/>
      </w:r>
      <w:r w:rsidRPr="0067066F">
        <w:rPr>
          <w:sz w:val="28"/>
          <w:szCs w:val="28"/>
        </w:rPr>
        <w:t xml:space="preserve">5. </w:t>
      </w:r>
      <w:r w:rsidR="00E55AB9" w:rsidRPr="0067066F">
        <w:rPr>
          <w:sz w:val="28"/>
          <w:szCs w:val="28"/>
        </w:rPr>
        <w:t>Утвердить проект соглашения о передаче осуществления части полномочий Новослободского сельского поселения муниципального района «Корочанский район» по организации наружного освещения территории поселения муниципального района «Корочанский район» Белгородской области (прилагается).</w:t>
      </w:r>
    </w:p>
    <w:p w:rsidR="00B01BAF" w:rsidRPr="0067066F" w:rsidRDefault="00E55AB9" w:rsidP="00E55AB9">
      <w:pPr>
        <w:ind w:firstLine="709"/>
        <w:jc w:val="both"/>
        <w:rPr>
          <w:sz w:val="28"/>
          <w:szCs w:val="28"/>
        </w:rPr>
      </w:pPr>
      <w:r w:rsidRPr="0067066F">
        <w:rPr>
          <w:sz w:val="28"/>
          <w:szCs w:val="28"/>
        </w:rPr>
        <w:t xml:space="preserve">6. </w:t>
      </w:r>
      <w:r w:rsidR="00B01BAF" w:rsidRPr="0067066F">
        <w:rPr>
          <w:sz w:val="28"/>
          <w:szCs w:val="28"/>
        </w:rPr>
        <w:t>Данное решение</w:t>
      </w:r>
      <w:r w:rsidR="002E6C6E" w:rsidRPr="0067066F">
        <w:rPr>
          <w:sz w:val="28"/>
          <w:szCs w:val="28"/>
        </w:rPr>
        <w:t xml:space="preserve"> </w:t>
      </w:r>
      <w:r w:rsidR="00497650" w:rsidRPr="0067066F">
        <w:rPr>
          <w:sz w:val="28"/>
          <w:szCs w:val="28"/>
        </w:rPr>
        <w:t>вступает в силу с 01 января 202</w:t>
      </w:r>
      <w:r w:rsidR="00547AB6">
        <w:rPr>
          <w:sz w:val="28"/>
          <w:szCs w:val="28"/>
        </w:rPr>
        <w:t>5</w:t>
      </w:r>
      <w:r w:rsidR="00B01BAF" w:rsidRPr="0067066F">
        <w:rPr>
          <w:sz w:val="28"/>
          <w:szCs w:val="28"/>
        </w:rPr>
        <w:t>года.</w:t>
      </w:r>
    </w:p>
    <w:p w:rsidR="00B01BAF" w:rsidRPr="0067066F" w:rsidRDefault="00B01BAF" w:rsidP="00B01BAF">
      <w:pPr>
        <w:ind w:left="-284" w:firstLine="284"/>
        <w:jc w:val="both"/>
        <w:rPr>
          <w:sz w:val="28"/>
          <w:szCs w:val="28"/>
        </w:rPr>
      </w:pPr>
      <w:r w:rsidRPr="0067066F">
        <w:rPr>
          <w:sz w:val="28"/>
          <w:szCs w:val="28"/>
        </w:rPr>
        <w:tab/>
      </w:r>
      <w:r w:rsidR="00E55AB9" w:rsidRPr="0067066F">
        <w:rPr>
          <w:sz w:val="28"/>
          <w:szCs w:val="28"/>
        </w:rPr>
        <w:t xml:space="preserve">7. </w:t>
      </w:r>
      <w:r w:rsidRPr="0067066F">
        <w:rPr>
          <w:sz w:val="28"/>
          <w:szCs w:val="28"/>
        </w:rPr>
        <w:t xml:space="preserve">Признать утратившим силу решение земского собрания </w:t>
      </w:r>
      <w:r w:rsidR="007E7805" w:rsidRPr="0067066F">
        <w:rPr>
          <w:sz w:val="28"/>
          <w:szCs w:val="28"/>
        </w:rPr>
        <w:t>Новослободского</w:t>
      </w:r>
      <w:r w:rsidRPr="0067066F">
        <w:rPr>
          <w:sz w:val="28"/>
          <w:szCs w:val="28"/>
        </w:rPr>
        <w:t xml:space="preserve"> сельского поселения от </w:t>
      </w:r>
      <w:r w:rsidR="00547AB6">
        <w:rPr>
          <w:sz w:val="28"/>
          <w:szCs w:val="28"/>
        </w:rPr>
        <w:t xml:space="preserve">08 </w:t>
      </w:r>
      <w:r w:rsidR="007E7805" w:rsidRPr="0067066F">
        <w:rPr>
          <w:sz w:val="28"/>
          <w:szCs w:val="28"/>
        </w:rPr>
        <w:t>декабря</w:t>
      </w:r>
      <w:r w:rsidR="00647F9D" w:rsidRPr="0067066F">
        <w:rPr>
          <w:sz w:val="28"/>
          <w:szCs w:val="28"/>
        </w:rPr>
        <w:t xml:space="preserve"> 20</w:t>
      </w:r>
      <w:r w:rsidR="003E2BD0" w:rsidRPr="0067066F">
        <w:rPr>
          <w:sz w:val="28"/>
          <w:szCs w:val="28"/>
        </w:rPr>
        <w:t>2</w:t>
      </w:r>
      <w:r w:rsidR="00547AB6">
        <w:rPr>
          <w:sz w:val="28"/>
          <w:szCs w:val="28"/>
        </w:rPr>
        <w:t>3</w:t>
      </w:r>
      <w:r w:rsidRPr="0067066F">
        <w:rPr>
          <w:sz w:val="28"/>
          <w:szCs w:val="28"/>
        </w:rPr>
        <w:t xml:space="preserve"> года № </w:t>
      </w:r>
      <w:r w:rsidR="00547AB6">
        <w:rPr>
          <w:sz w:val="28"/>
          <w:szCs w:val="28"/>
        </w:rPr>
        <w:t>27</w:t>
      </w:r>
      <w:r w:rsidRPr="0067066F">
        <w:rPr>
          <w:sz w:val="28"/>
          <w:szCs w:val="28"/>
        </w:rPr>
        <w:t xml:space="preserve"> «О передаче осуществления части полномочий </w:t>
      </w:r>
      <w:r w:rsidR="007E7805" w:rsidRPr="0067066F">
        <w:rPr>
          <w:sz w:val="28"/>
          <w:szCs w:val="28"/>
        </w:rPr>
        <w:t>Новослободского</w:t>
      </w:r>
      <w:r w:rsidRPr="0067066F">
        <w:rPr>
          <w:sz w:val="28"/>
          <w:szCs w:val="28"/>
        </w:rPr>
        <w:t xml:space="preserve"> сельского поселения по организации наружного освещения территории поселения».</w:t>
      </w:r>
    </w:p>
    <w:p w:rsidR="00B01BAF" w:rsidRPr="0067066F" w:rsidRDefault="00B01BAF" w:rsidP="00B01BAF">
      <w:pPr>
        <w:ind w:left="-284" w:firstLine="284"/>
        <w:jc w:val="both"/>
        <w:rPr>
          <w:sz w:val="28"/>
          <w:szCs w:val="28"/>
        </w:rPr>
      </w:pPr>
      <w:r w:rsidRPr="0067066F">
        <w:rPr>
          <w:sz w:val="28"/>
          <w:szCs w:val="28"/>
        </w:rPr>
        <w:tab/>
      </w:r>
      <w:r w:rsidR="00E55AB9" w:rsidRPr="0067066F">
        <w:rPr>
          <w:sz w:val="28"/>
          <w:szCs w:val="28"/>
        </w:rPr>
        <w:t xml:space="preserve">8. </w:t>
      </w:r>
      <w:r w:rsidRPr="0067066F">
        <w:rPr>
          <w:sz w:val="28"/>
          <w:szCs w:val="28"/>
        </w:rPr>
        <w:t>Обнародовать настоящее решение в общедоступных местах.</w:t>
      </w:r>
    </w:p>
    <w:p w:rsidR="00B01BAF" w:rsidRPr="0067066F" w:rsidRDefault="00B01BAF" w:rsidP="00B01BAF">
      <w:pPr>
        <w:ind w:left="-360" w:firstLine="360"/>
        <w:jc w:val="both"/>
        <w:rPr>
          <w:sz w:val="28"/>
          <w:szCs w:val="28"/>
        </w:rPr>
      </w:pPr>
      <w:r w:rsidRPr="0067066F">
        <w:rPr>
          <w:sz w:val="28"/>
          <w:szCs w:val="28"/>
        </w:rPr>
        <w:tab/>
      </w:r>
      <w:r w:rsidR="00E55AB9" w:rsidRPr="0067066F">
        <w:rPr>
          <w:sz w:val="28"/>
          <w:szCs w:val="28"/>
        </w:rPr>
        <w:t xml:space="preserve">9. </w:t>
      </w:r>
      <w:r w:rsidRPr="0067066F">
        <w:rPr>
          <w:sz w:val="28"/>
          <w:szCs w:val="28"/>
        </w:rPr>
        <w:t xml:space="preserve">Контроль исполнения данного решения возложить на постоянную комиссию земского собрания </w:t>
      </w:r>
      <w:r w:rsidR="007E7805" w:rsidRPr="0067066F">
        <w:rPr>
          <w:sz w:val="28"/>
          <w:szCs w:val="28"/>
        </w:rPr>
        <w:t>Новослободского</w:t>
      </w:r>
      <w:r w:rsidRPr="0067066F">
        <w:rPr>
          <w:sz w:val="28"/>
          <w:szCs w:val="28"/>
        </w:rPr>
        <w:t xml:space="preserve"> сельского поселения по вопросам социально-экономического развития и бюджету.</w:t>
      </w:r>
    </w:p>
    <w:p w:rsidR="00B01BAF" w:rsidRPr="0067066F" w:rsidRDefault="00B01BAF" w:rsidP="00B01BAF">
      <w:pPr>
        <w:jc w:val="both"/>
        <w:rPr>
          <w:sz w:val="28"/>
          <w:szCs w:val="28"/>
        </w:rPr>
      </w:pPr>
    </w:p>
    <w:p w:rsidR="00B01BAF" w:rsidRPr="0067066F" w:rsidRDefault="00B01BAF" w:rsidP="00B01BAF">
      <w:pPr>
        <w:jc w:val="both"/>
        <w:rPr>
          <w:sz w:val="28"/>
          <w:szCs w:val="28"/>
        </w:rPr>
      </w:pPr>
    </w:p>
    <w:p w:rsidR="00B01BAF" w:rsidRPr="0067066F" w:rsidRDefault="00B01BAF" w:rsidP="00B01BAF">
      <w:pPr>
        <w:jc w:val="both"/>
        <w:rPr>
          <w:sz w:val="28"/>
          <w:szCs w:val="28"/>
        </w:rPr>
      </w:pPr>
    </w:p>
    <w:p w:rsidR="007E7805" w:rsidRPr="0067066F" w:rsidRDefault="00B01BAF" w:rsidP="00B01BAF">
      <w:pPr>
        <w:tabs>
          <w:tab w:val="right" w:pos="9923"/>
        </w:tabs>
        <w:rPr>
          <w:b/>
          <w:sz w:val="28"/>
          <w:szCs w:val="28"/>
        </w:rPr>
      </w:pPr>
      <w:r w:rsidRPr="0067066F">
        <w:rPr>
          <w:b/>
          <w:sz w:val="28"/>
          <w:szCs w:val="28"/>
        </w:rPr>
        <w:t xml:space="preserve">Глава </w:t>
      </w:r>
      <w:r w:rsidR="007E7805" w:rsidRPr="0067066F">
        <w:rPr>
          <w:b/>
          <w:sz w:val="28"/>
          <w:szCs w:val="28"/>
        </w:rPr>
        <w:t>Новослободского</w:t>
      </w:r>
      <w:r w:rsidRPr="0067066F">
        <w:rPr>
          <w:b/>
          <w:sz w:val="28"/>
          <w:szCs w:val="28"/>
        </w:rPr>
        <w:t xml:space="preserve"> </w:t>
      </w:r>
    </w:p>
    <w:p w:rsidR="00B01BAF" w:rsidRPr="0067066F" w:rsidRDefault="00B01BAF" w:rsidP="007E7805">
      <w:pPr>
        <w:tabs>
          <w:tab w:val="left" w:pos="7980"/>
        </w:tabs>
        <w:rPr>
          <w:b/>
          <w:sz w:val="28"/>
          <w:szCs w:val="28"/>
        </w:rPr>
      </w:pPr>
      <w:r w:rsidRPr="0067066F">
        <w:rPr>
          <w:b/>
          <w:sz w:val="28"/>
          <w:szCs w:val="28"/>
        </w:rPr>
        <w:t>сельского поселения</w:t>
      </w:r>
      <w:r w:rsidR="007E7805" w:rsidRPr="0067066F">
        <w:rPr>
          <w:b/>
          <w:sz w:val="28"/>
          <w:szCs w:val="28"/>
        </w:rPr>
        <w:t xml:space="preserve">                                                                     Т.Н. Анохина</w:t>
      </w:r>
    </w:p>
    <w:p w:rsidR="00B01BAF" w:rsidRPr="0067066F" w:rsidRDefault="00B01BAF" w:rsidP="00B01BAF"/>
    <w:p w:rsidR="00B01BAF" w:rsidRPr="0067066F" w:rsidRDefault="00B01BAF" w:rsidP="00B01BAF"/>
    <w:p w:rsidR="00B01BAF" w:rsidRPr="0067066F" w:rsidRDefault="00B01BAF" w:rsidP="00B01BAF"/>
    <w:p w:rsidR="00B01BAF" w:rsidRPr="0067066F" w:rsidRDefault="00B01BAF" w:rsidP="00B01BAF"/>
    <w:p w:rsidR="00B01BAF" w:rsidRPr="0067066F" w:rsidRDefault="00B01BAF" w:rsidP="00B01BAF"/>
    <w:p w:rsidR="00B01BAF" w:rsidRPr="0067066F" w:rsidRDefault="00B01BAF" w:rsidP="00B01BAF"/>
    <w:p w:rsidR="00B01BAF" w:rsidRPr="0067066F" w:rsidRDefault="00B01BAF" w:rsidP="00B01BAF"/>
    <w:p w:rsidR="00B01BAF" w:rsidRPr="0067066F" w:rsidRDefault="00B01BAF" w:rsidP="00B01BAF"/>
    <w:p w:rsidR="00B01BAF" w:rsidRPr="0067066F" w:rsidRDefault="00B01BAF" w:rsidP="00B01BAF"/>
    <w:p w:rsidR="00B01BAF" w:rsidRPr="0067066F" w:rsidRDefault="00B01BAF" w:rsidP="00B01BAF"/>
    <w:p w:rsidR="00B01BAF" w:rsidRPr="0067066F" w:rsidRDefault="00B01BAF" w:rsidP="00B01BAF"/>
    <w:p w:rsidR="00B01BAF" w:rsidRPr="0067066F" w:rsidRDefault="00B01BAF" w:rsidP="00B01BAF"/>
    <w:p w:rsidR="00B01BAF" w:rsidRPr="0067066F" w:rsidRDefault="00B01BAF" w:rsidP="00B01BAF"/>
    <w:p w:rsidR="00B01BAF" w:rsidRPr="0067066F" w:rsidRDefault="00B01BAF" w:rsidP="00B01BAF"/>
    <w:p w:rsidR="00B01BAF" w:rsidRPr="0067066F" w:rsidRDefault="00B01BAF" w:rsidP="00B01BAF"/>
    <w:p w:rsidR="00B01BAF" w:rsidRPr="0067066F" w:rsidRDefault="00B01BAF" w:rsidP="00B01BAF"/>
    <w:p w:rsidR="00FA4F8E" w:rsidRPr="0067066F" w:rsidRDefault="00FA4F8E" w:rsidP="00B01BAF"/>
    <w:p w:rsidR="00B01BAF" w:rsidRPr="0067066F" w:rsidRDefault="00B01BAF" w:rsidP="00B01BAF"/>
    <w:p w:rsidR="00B01BAF" w:rsidRPr="0067066F" w:rsidRDefault="00B01BAF" w:rsidP="00B01BAF">
      <w:pPr>
        <w:jc w:val="right"/>
        <w:rPr>
          <w:b/>
          <w:sz w:val="28"/>
          <w:szCs w:val="28"/>
        </w:rPr>
      </w:pPr>
      <w:r w:rsidRPr="0067066F">
        <w:rPr>
          <w:b/>
          <w:sz w:val="28"/>
          <w:szCs w:val="28"/>
        </w:rPr>
        <w:lastRenderedPageBreak/>
        <w:t>Приложение № 1</w:t>
      </w:r>
    </w:p>
    <w:p w:rsidR="00B01BAF" w:rsidRPr="0067066F" w:rsidRDefault="00B01BAF" w:rsidP="00B01BAF">
      <w:pPr>
        <w:ind w:left="3540"/>
        <w:jc w:val="right"/>
        <w:rPr>
          <w:b/>
          <w:sz w:val="28"/>
          <w:szCs w:val="28"/>
        </w:rPr>
      </w:pPr>
      <w:r w:rsidRPr="0067066F">
        <w:rPr>
          <w:b/>
          <w:sz w:val="28"/>
          <w:szCs w:val="28"/>
        </w:rPr>
        <w:t xml:space="preserve">к решению земского собрания </w:t>
      </w:r>
    </w:p>
    <w:p w:rsidR="00B01BAF" w:rsidRPr="0067066F" w:rsidRDefault="007E7805" w:rsidP="00B01BAF">
      <w:pPr>
        <w:ind w:left="3540"/>
        <w:jc w:val="right"/>
        <w:rPr>
          <w:b/>
          <w:sz w:val="28"/>
          <w:szCs w:val="28"/>
        </w:rPr>
      </w:pPr>
      <w:r w:rsidRPr="0067066F">
        <w:rPr>
          <w:b/>
          <w:sz w:val="28"/>
          <w:szCs w:val="28"/>
        </w:rPr>
        <w:t>Новослободского</w:t>
      </w:r>
      <w:r w:rsidR="00B01BAF" w:rsidRPr="0067066F">
        <w:rPr>
          <w:b/>
          <w:sz w:val="28"/>
          <w:szCs w:val="28"/>
        </w:rPr>
        <w:t xml:space="preserve"> сельского поселения</w:t>
      </w:r>
    </w:p>
    <w:p w:rsidR="00B01BAF" w:rsidRPr="0067066F" w:rsidRDefault="00B01BAF" w:rsidP="00B01BAF">
      <w:pPr>
        <w:ind w:left="3540"/>
        <w:jc w:val="right"/>
        <w:rPr>
          <w:b/>
          <w:sz w:val="28"/>
          <w:szCs w:val="28"/>
        </w:rPr>
      </w:pPr>
      <w:r w:rsidRPr="0067066F">
        <w:rPr>
          <w:b/>
          <w:sz w:val="28"/>
          <w:szCs w:val="28"/>
        </w:rPr>
        <w:t xml:space="preserve">от </w:t>
      </w:r>
      <w:r w:rsidR="00547AB6">
        <w:rPr>
          <w:b/>
          <w:sz w:val="28"/>
          <w:szCs w:val="28"/>
        </w:rPr>
        <w:t>25 ноября</w:t>
      </w:r>
      <w:r w:rsidR="00D0431B" w:rsidRPr="0067066F">
        <w:rPr>
          <w:b/>
          <w:sz w:val="28"/>
          <w:szCs w:val="28"/>
        </w:rPr>
        <w:t xml:space="preserve"> </w:t>
      </w:r>
      <w:r w:rsidR="00497650" w:rsidRPr="0067066F">
        <w:rPr>
          <w:b/>
          <w:sz w:val="28"/>
          <w:szCs w:val="28"/>
        </w:rPr>
        <w:t>202</w:t>
      </w:r>
      <w:r w:rsidR="00547AB6">
        <w:rPr>
          <w:b/>
          <w:sz w:val="28"/>
          <w:szCs w:val="28"/>
        </w:rPr>
        <w:t>4</w:t>
      </w:r>
      <w:r w:rsidRPr="0067066F">
        <w:rPr>
          <w:b/>
          <w:sz w:val="28"/>
          <w:szCs w:val="28"/>
        </w:rPr>
        <w:t xml:space="preserve"> года №</w:t>
      </w:r>
      <w:r w:rsidR="00547AB6">
        <w:rPr>
          <w:b/>
          <w:sz w:val="28"/>
          <w:szCs w:val="28"/>
        </w:rPr>
        <w:t>83</w:t>
      </w:r>
    </w:p>
    <w:p w:rsidR="00B01BAF" w:rsidRPr="0067066F" w:rsidRDefault="00B01BAF" w:rsidP="00B01BA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01BAF" w:rsidRPr="0067066F" w:rsidRDefault="00B01BAF" w:rsidP="00B01BA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67066F">
        <w:rPr>
          <w:b/>
          <w:bCs/>
          <w:sz w:val="28"/>
          <w:szCs w:val="28"/>
        </w:rPr>
        <w:t>Порядок и условия</w:t>
      </w:r>
    </w:p>
    <w:p w:rsidR="00B01BAF" w:rsidRPr="0067066F" w:rsidRDefault="00B01BAF" w:rsidP="00B01BA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67066F">
        <w:rPr>
          <w:b/>
          <w:bCs/>
          <w:sz w:val="28"/>
          <w:szCs w:val="28"/>
        </w:rPr>
        <w:t xml:space="preserve"> предоставления межбюджетных трансфертов, предоставляемых из бюджета </w:t>
      </w:r>
      <w:r w:rsidR="007E7805" w:rsidRPr="0067066F">
        <w:rPr>
          <w:b/>
          <w:sz w:val="28"/>
          <w:szCs w:val="28"/>
        </w:rPr>
        <w:t>Новослободского</w:t>
      </w:r>
      <w:r w:rsidRPr="0067066F">
        <w:rPr>
          <w:b/>
          <w:sz w:val="28"/>
          <w:szCs w:val="28"/>
        </w:rPr>
        <w:t xml:space="preserve"> сельского поселения муниципального района «Корочанский район»</w:t>
      </w:r>
      <w:r w:rsidRPr="0067066F">
        <w:rPr>
          <w:color w:val="00B050"/>
          <w:sz w:val="28"/>
          <w:szCs w:val="28"/>
        </w:rPr>
        <w:t xml:space="preserve"> </w:t>
      </w:r>
      <w:r w:rsidRPr="0067066F">
        <w:rPr>
          <w:b/>
          <w:bCs/>
          <w:sz w:val="28"/>
          <w:szCs w:val="28"/>
        </w:rPr>
        <w:t xml:space="preserve">бюджету муниципального района «Корочанский район» Белгородской области на осуществление части полномочий </w:t>
      </w:r>
      <w:r w:rsidRPr="0067066F">
        <w:rPr>
          <w:b/>
          <w:sz w:val="28"/>
          <w:szCs w:val="28"/>
        </w:rPr>
        <w:t xml:space="preserve">по организации наружного освещения </w:t>
      </w:r>
    </w:p>
    <w:p w:rsidR="00B01BAF" w:rsidRPr="0067066F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67066F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066F">
        <w:rPr>
          <w:sz w:val="28"/>
          <w:szCs w:val="28"/>
        </w:rPr>
        <w:t xml:space="preserve">1. Настоящий Порядок устанавливает порядок определения ежегодного объема межбюджетных трансфертов, предоставляемых из бюджета </w:t>
      </w:r>
      <w:r w:rsidR="007E7805" w:rsidRPr="0067066F">
        <w:rPr>
          <w:sz w:val="28"/>
          <w:szCs w:val="28"/>
        </w:rPr>
        <w:t>Новослободского</w:t>
      </w:r>
      <w:r w:rsidRPr="0067066F">
        <w:rPr>
          <w:sz w:val="28"/>
          <w:szCs w:val="28"/>
        </w:rPr>
        <w:t xml:space="preserve"> сельского поселения муниципального района «Корочанский район»</w:t>
      </w:r>
      <w:r w:rsidRPr="0067066F">
        <w:rPr>
          <w:color w:val="00B050"/>
          <w:sz w:val="28"/>
          <w:szCs w:val="28"/>
        </w:rPr>
        <w:t xml:space="preserve"> </w:t>
      </w:r>
      <w:r w:rsidRPr="0067066F">
        <w:rPr>
          <w:sz w:val="28"/>
          <w:szCs w:val="28"/>
        </w:rPr>
        <w:t>бюджету муниципального района «Корочанский район» Белгородской области на осуществление части полномочий поселения по организации наружного освещения.</w:t>
      </w:r>
    </w:p>
    <w:p w:rsidR="00B01BAF" w:rsidRPr="0067066F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066F">
        <w:rPr>
          <w:sz w:val="28"/>
          <w:szCs w:val="28"/>
        </w:rPr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Корочанского района и </w:t>
      </w:r>
      <w:r w:rsidR="007E7805" w:rsidRPr="0067066F">
        <w:rPr>
          <w:sz w:val="28"/>
          <w:szCs w:val="28"/>
        </w:rPr>
        <w:t>Новослободским</w:t>
      </w:r>
      <w:r w:rsidRPr="0067066F">
        <w:rPr>
          <w:sz w:val="28"/>
          <w:szCs w:val="28"/>
        </w:rPr>
        <w:t xml:space="preserve"> сельским поселением муниципального района «Корочанский район», входящего в состав муниципального района «Корочанский район» Белгородской области, о передаче на осуществление части полномочий поселения по организации наружного освещения. </w:t>
      </w:r>
    </w:p>
    <w:p w:rsidR="00B01BAF" w:rsidRPr="0067066F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066F">
        <w:rPr>
          <w:sz w:val="28"/>
          <w:szCs w:val="28"/>
        </w:rPr>
        <w:t xml:space="preserve">3. Размер межбюджетных трансфертов определяется в соответствии с </w:t>
      </w:r>
      <w:hyperlink w:anchor="Par33" w:history="1">
        <w:r w:rsidRPr="0067066F">
          <w:rPr>
            <w:sz w:val="28"/>
            <w:szCs w:val="28"/>
          </w:rPr>
          <w:t>Методикой</w:t>
        </w:r>
      </w:hyperlink>
      <w:r w:rsidRPr="0067066F">
        <w:rPr>
          <w:sz w:val="28"/>
          <w:szCs w:val="28"/>
        </w:rPr>
        <w:t xml:space="preserve"> расчета межбюджетных трансфертов, предоставляемых из бюджета сельского поселения бюджету муниципального района «Корочанский район» Белгородской области на осуществление части полномочий поселения по организации наружного освещения.</w:t>
      </w:r>
    </w:p>
    <w:p w:rsidR="00B01BAF" w:rsidRPr="0067066F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066F">
        <w:rPr>
          <w:sz w:val="28"/>
          <w:szCs w:val="28"/>
        </w:rPr>
        <w:t xml:space="preserve">4. Межбюджетные трансферты равными частями ежемесячно, не позднее </w:t>
      </w:r>
      <w:r w:rsidR="005771D4" w:rsidRPr="0067066F">
        <w:rPr>
          <w:sz w:val="28"/>
          <w:szCs w:val="28"/>
        </w:rPr>
        <w:t>10</w:t>
      </w:r>
      <w:r w:rsidR="00AE497E" w:rsidRPr="0067066F">
        <w:rPr>
          <w:b/>
          <w:sz w:val="28"/>
          <w:szCs w:val="28"/>
        </w:rPr>
        <w:t>-</w:t>
      </w:r>
      <w:r w:rsidRPr="0067066F">
        <w:rPr>
          <w:sz w:val="28"/>
          <w:szCs w:val="28"/>
        </w:rPr>
        <w:t xml:space="preserve">го числа текущего месяца, перечисляются из бюджета </w:t>
      </w:r>
      <w:r w:rsidR="007E7805" w:rsidRPr="0067066F">
        <w:rPr>
          <w:sz w:val="28"/>
          <w:szCs w:val="28"/>
        </w:rPr>
        <w:t>Новослободского</w:t>
      </w:r>
      <w:r w:rsidRPr="0067066F">
        <w:rPr>
          <w:sz w:val="28"/>
          <w:szCs w:val="28"/>
        </w:rPr>
        <w:t xml:space="preserve"> сельского поселения муниципального района «Корочанский район» в бюджет муниципального района.</w:t>
      </w:r>
    </w:p>
    <w:p w:rsidR="00B01BAF" w:rsidRPr="0067066F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066F">
        <w:rPr>
          <w:sz w:val="28"/>
          <w:szCs w:val="28"/>
        </w:rPr>
        <w:t>5. Администрация Корочанского район</w:t>
      </w:r>
      <w:r w:rsidR="005771D4" w:rsidRPr="0067066F">
        <w:rPr>
          <w:sz w:val="28"/>
          <w:szCs w:val="28"/>
        </w:rPr>
        <w:t xml:space="preserve">а ежеквартально, не позднее </w:t>
      </w:r>
      <w:r w:rsidR="005771D4" w:rsidRPr="0067066F">
        <w:rPr>
          <w:sz w:val="28"/>
          <w:szCs w:val="28"/>
        </w:rPr>
        <w:br/>
        <w:t>25</w:t>
      </w:r>
      <w:r w:rsidR="00AE497E" w:rsidRPr="0067066F">
        <w:rPr>
          <w:b/>
          <w:sz w:val="28"/>
          <w:szCs w:val="28"/>
        </w:rPr>
        <w:t>-</w:t>
      </w:r>
      <w:r w:rsidRPr="0067066F">
        <w:rPr>
          <w:sz w:val="28"/>
          <w:szCs w:val="28"/>
        </w:rPr>
        <w:t xml:space="preserve">го числа месяца, следующего за отчетным периодом, направляет в </w:t>
      </w:r>
      <w:r w:rsidR="007E7805" w:rsidRPr="0067066F">
        <w:rPr>
          <w:sz w:val="28"/>
          <w:szCs w:val="28"/>
        </w:rPr>
        <w:t>Новослободское</w:t>
      </w:r>
      <w:r w:rsidRPr="0067066F">
        <w:rPr>
          <w:color w:val="00B050"/>
          <w:sz w:val="28"/>
          <w:szCs w:val="28"/>
        </w:rPr>
        <w:t xml:space="preserve"> </w:t>
      </w:r>
      <w:r w:rsidRPr="0067066F">
        <w:rPr>
          <w:sz w:val="28"/>
          <w:szCs w:val="28"/>
        </w:rPr>
        <w:t xml:space="preserve">сельское поселение муниципального района «Корочанский район» отчет о расходах бюджета муниципального района, источником финансового обеспечения которых являются межбюджетные трансферты, предоставленные бюджетом </w:t>
      </w:r>
      <w:r w:rsidR="007E7805" w:rsidRPr="0067066F">
        <w:rPr>
          <w:sz w:val="28"/>
          <w:szCs w:val="28"/>
        </w:rPr>
        <w:t>Новослободского</w:t>
      </w:r>
      <w:r w:rsidRPr="0067066F">
        <w:rPr>
          <w:sz w:val="28"/>
          <w:szCs w:val="28"/>
        </w:rPr>
        <w:t xml:space="preserve"> сельского поселения муниципального района «Корочанский район».</w:t>
      </w:r>
    </w:p>
    <w:p w:rsidR="00B01BAF" w:rsidRPr="0067066F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066F">
        <w:rPr>
          <w:sz w:val="28"/>
          <w:szCs w:val="28"/>
        </w:rPr>
        <w:t>6. Администрация Корочанского района 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B01BAF" w:rsidRPr="0067066F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066F">
        <w:rPr>
          <w:sz w:val="28"/>
          <w:szCs w:val="28"/>
        </w:rPr>
        <w:t xml:space="preserve">7. При установлении отсутствия потребности муниципального района в </w:t>
      </w:r>
      <w:r w:rsidRPr="0067066F">
        <w:rPr>
          <w:sz w:val="28"/>
          <w:szCs w:val="28"/>
        </w:rPr>
        <w:lastRenderedPageBreak/>
        <w:t xml:space="preserve">межбюджетных трансфертах их остаток либо часть остатка подлежит возврату в доход бюджета </w:t>
      </w:r>
      <w:r w:rsidR="007E7805" w:rsidRPr="0067066F">
        <w:rPr>
          <w:sz w:val="28"/>
          <w:szCs w:val="28"/>
        </w:rPr>
        <w:t>Новослободского</w:t>
      </w:r>
      <w:r w:rsidRPr="0067066F">
        <w:rPr>
          <w:sz w:val="28"/>
          <w:szCs w:val="28"/>
        </w:rPr>
        <w:t xml:space="preserve"> сельского поселения муниципального района «Корочанский район».</w:t>
      </w:r>
    </w:p>
    <w:p w:rsidR="00B01BAF" w:rsidRPr="0067066F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066F">
        <w:rPr>
          <w:sz w:val="28"/>
          <w:szCs w:val="28"/>
        </w:rPr>
        <w:t xml:space="preserve">8. </w:t>
      </w:r>
      <w:proofErr w:type="gramStart"/>
      <w:r w:rsidRPr="0067066F">
        <w:rPr>
          <w:sz w:val="28"/>
          <w:szCs w:val="28"/>
        </w:rPr>
        <w:t xml:space="preserve">В случае невыполнения </w:t>
      </w:r>
      <w:r w:rsidR="007E7805" w:rsidRPr="0067066F">
        <w:rPr>
          <w:sz w:val="28"/>
          <w:szCs w:val="28"/>
        </w:rPr>
        <w:t>Новослободским</w:t>
      </w:r>
      <w:r w:rsidRPr="0067066F">
        <w:rPr>
          <w:sz w:val="28"/>
          <w:szCs w:val="28"/>
        </w:rPr>
        <w:t xml:space="preserve"> сельским поселением муниципального района «Корочанский район» обязательств по предоставлению межбюджетных трансфертов в бюджет муниципального района, администрация Корочанского 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сельского поселения, в порядке, установленном действующим законодательством Российской Федерации.</w:t>
      </w:r>
      <w:proofErr w:type="gramEnd"/>
    </w:p>
    <w:p w:rsidR="00B01BAF" w:rsidRPr="0067066F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67066F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67066F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67066F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67066F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67066F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67066F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67066F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67066F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67066F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67066F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67066F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67066F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67066F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67066F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67066F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67066F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67066F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67066F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67066F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67066F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67066F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67066F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67066F" w:rsidRDefault="00B01BAF" w:rsidP="00B01BAF">
      <w:pPr>
        <w:jc w:val="center"/>
        <w:rPr>
          <w:b/>
          <w:sz w:val="28"/>
          <w:szCs w:val="28"/>
        </w:rPr>
      </w:pPr>
    </w:p>
    <w:p w:rsidR="00B01BAF" w:rsidRPr="0067066F" w:rsidRDefault="00B01BAF" w:rsidP="00B01BAF">
      <w:pPr>
        <w:jc w:val="center"/>
        <w:rPr>
          <w:b/>
          <w:sz w:val="28"/>
          <w:szCs w:val="28"/>
        </w:rPr>
      </w:pPr>
    </w:p>
    <w:p w:rsidR="00B01BAF" w:rsidRPr="0067066F" w:rsidRDefault="00B01BAF" w:rsidP="00B01BAF"/>
    <w:p w:rsidR="00B01BAF" w:rsidRPr="0067066F" w:rsidRDefault="00B01BAF" w:rsidP="00B01BAF"/>
    <w:p w:rsidR="00B01BAF" w:rsidRPr="0067066F" w:rsidRDefault="00B01BAF" w:rsidP="00B01BAF"/>
    <w:p w:rsidR="00B01BAF" w:rsidRPr="0067066F" w:rsidRDefault="00B01BAF" w:rsidP="00B01BAF"/>
    <w:p w:rsidR="00B01BAF" w:rsidRPr="0067066F" w:rsidRDefault="00B01BAF" w:rsidP="00B01BAF"/>
    <w:p w:rsidR="00B01BAF" w:rsidRPr="0067066F" w:rsidRDefault="00B01BAF" w:rsidP="00B01BAF"/>
    <w:p w:rsidR="00B01BAF" w:rsidRPr="0067066F" w:rsidRDefault="00B01BAF" w:rsidP="00B01BAF"/>
    <w:p w:rsidR="00B01BAF" w:rsidRPr="0067066F" w:rsidRDefault="00B01BAF" w:rsidP="00B01BAF"/>
    <w:p w:rsidR="00B01BAF" w:rsidRPr="0067066F" w:rsidRDefault="00B01BAF" w:rsidP="00B01BAF"/>
    <w:p w:rsidR="00497650" w:rsidRPr="0067066F" w:rsidRDefault="00497650" w:rsidP="00497650">
      <w:pPr>
        <w:jc w:val="right"/>
        <w:rPr>
          <w:b/>
          <w:sz w:val="28"/>
          <w:szCs w:val="28"/>
        </w:rPr>
      </w:pPr>
      <w:r w:rsidRPr="0067066F">
        <w:rPr>
          <w:b/>
          <w:sz w:val="28"/>
          <w:szCs w:val="28"/>
        </w:rPr>
        <w:lastRenderedPageBreak/>
        <w:t xml:space="preserve">Приложение № </w:t>
      </w:r>
      <w:r w:rsidR="005674A4" w:rsidRPr="0067066F">
        <w:rPr>
          <w:b/>
          <w:sz w:val="28"/>
          <w:szCs w:val="28"/>
        </w:rPr>
        <w:t>2</w:t>
      </w:r>
    </w:p>
    <w:p w:rsidR="00497650" w:rsidRPr="0067066F" w:rsidRDefault="00497650" w:rsidP="00497650">
      <w:pPr>
        <w:ind w:left="3540"/>
        <w:jc w:val="right"/>
        <w:rPr>
          <w:b/>
          <w:sz w:val="28"/>
          <w:szCs w:val="28"/>
        </w:rPr>
      </w:pPr>
      <w:r w:rsidRPr="0067066F">
        <w:rPr>
          <w:b/>
          <w:sz w:val="28"/>
          <w:szCs w:val="28"/>
        </w:rPr>
        <w:t xml:space="preserve">к решению земского собрания </w:t>
      </w:r>
    </w:p>
    <w:p w:rsidR="00497650" w:rsidRPr="0067066F" w:rsidRDefault="007E7805" w:rsidP="00497650">
      <w:pPr>
        <w:ind w:left="3540"/>
        <w:jc w:val="right"/>
        <w:rPr>
          <w:b/>
          <w:sz w:val="28"/>
          <w:szCs w:val="28"/>
        </w:rPr>
      </w:pPr>
      <w:r w:rsidRPr="0067066F">
        <w:rPr>
          <w:b/>
          <w:sz w:val="28"/>
          <w:szCs w:val="28"/>
        </w:rPr>
        <w:t>Новослободского</w:t>
      </w:r>
      <w:r w:rsidR="00497650" w:rsidRPr="0067066F">
        <w:rPr>
          <w:b/>
          <w:sz w:val="28"/>
          <w:szCs w:val="28"/>
        </w:rPr>
        <w:t xml:space="preserve"> сельского поселения</w:t>
      </w:r>
    </w:p>
    <w:p w:rsidR="00547AB6" w:rsidRPr="0067066F" w:rsidRDefault="00547AB6" w:rsidP="00547AB6">
      <w:pPr>
        <w:ind w:left="3540"/>
        <w:jc w:val="right"/>
        <w:rPr>
          <w:b/>
          <w:sz w:val="28"/>
          <w:szCs w:val="28"/>
        </w:rPr>
      </w:pPr>
      <w:r w:rsidRPr="0067066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25 ноября</w:t>
      </w:r>
      <w:r w:rsidRPr="0067066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67066F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>83</w:t>
      </w:r>
    </w:p>
    <w:p w:rsidR="00497650" w:rsidRPr="0067066F" w:rsidRDefault="00497650" w:rsidP="00B01BA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497650" w:rsidRPr="0067066F" w:rsidRDefault="00497650" w:rsidP="00B01BA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01BAF" w:rsidRPr="0067066F" w:rsidRDefault="00B01BAF" w:rsidP="00B01BA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7066F">
        <w:rPr>
          <w:b/>
          <w:sz w:val="28"/>
          <w:szCs w:val="28"/>
        </w:rPr>
        <w:t xml:space="preserve">Методика расчета межбюджетных трансфертов, предоставляемых из бюджета </w:t>
      </w:r>
      <w:r w:rsidR="007E7805" w:rsidRPr="0067066F">
        <w:rPr>
          <w:b/>
          <w:sz w:val="28"/>
          <w:szCs w:val="28"/>
        </w:rPr>
        <w:t>Новослободского</w:t>
      </w:r>
      <w:r w:rsidRPr="0067066F">
        <w:rPr>
          <w:b/>
          <w:sz w:val="28"/>
          <w:szCs w:val="28"/>
        </w:rPr>
        <w:t xml:space="preserve"> сельского поселения муниципального района «Корочанский район»</w:t>
      </w:r>
      <w:r w:rsidRPr="0067066F">
        <w:rPr>
          <w:sz w:val="28"/>
          <w:szCs w:val="28"/>
        </w:rPr>
        <w:t xml:space="preserve">  </w:t>
      </w:r>
      <w:r w:rsidRPr="0067066F">
        <w:rPr>
          <w:b/>
          <w:sz w:val="28"/>
          <w:szCs w:val="28"/>
        </w:rPr>
        <w:t>бюджету муниципального района «Корочанский район» Белгородской области на осуществление части полномочий поселений по организации наружного освещения</w:t>
      </w:r>
    </w:p>
    <w:p w:rsidR="00B01BAF" w:rsidRPr="0067066F" w:rsidRDefault="00B01BAF" w:rsidP="00B01BA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01BAF" w:rsidRPr="0067066F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066F">
        <w:rPr>
          <w:sz w:val="28"/>
          <w:szCs w:val="28"/>
        </w:rPr>
        <w:t>Расходы на эксплуатацию объектов наружного освещения определяются как сумма нормативных затрат на эксплуатацию объектов наружного освещения по отдельным статьям расходов:</w:t>
      </w:r>
    </w:p>
    <w:p w:rsidR="00B01BAF" w:rsidRPr="0067066F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066F">
        <w:rPr>
          <w:sz w:val="28"/>
          <w:szCs w:val="28"/>
        </w:rPr>
        <w:t xml:space="preserve">- стоимость эксплуатации объектов наружного освещения; </w:t>
      </w:r>
    </w:p>
    <w:p w:rsidR="00B01BAF" w:rsidRPr="0067066F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066F">
        <w:rPr>
          <w:sz w:val="28"/>
          <w:szCs w:val="28"/>
        </w:rPr>
        <w:t>- затраты на электрическую энергию.</w:t>
      </w:r>
    </w:p>
    <w:p w:rsidR="00B01BAF" w:rsidRPr="0067066F" w:rsidRDefault="00B01BAF" w:rsidP="00B01BAF">
      <w:pPr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418"/>
        <w:gridCol w:w="1842"/>
        <w:gridCol w:w="1701"/>
        <w:gridCol w:w="1701"/>
        <w:gridCol w:w="1701"/>
      </w:tblGrid>
      <w:tr w:rsidR="00B01BAF" w:rsidRPr="0067066F" w:rsidTr="00281193">
        <w:tc>
          <w:tcPr>
            <w:tcW w:w="1276" w:type="dxa"/>
          </w:tcPr>
          <w:p w:rsidR="00B01BAF" w:rsidRPr="0067066F" w:rsidRDefault="00B01BAF" w:rsidP="00281193">
            <w:pPr>
              <w:jc w:val="center"/>
              <w:rPr>
                <w:bCs/>
              </w:rPr>
            </w:pPr>
            <w:r w:rsidRPr="0067066F">
              <w:rPr>
                <w:bCs/>
                <w:sz w:val="22"/>
                <w:szCs w:val="22"/>
              </w:rPr>
              <w:t>Наимено-</w:t>
            </w:r>
          </w:p>
          <w:p w:rsidR="00B01BAF" w:rsidRPr="0067066F" w:rsidRDefault="00B01BAF" w:rsidP="00281193">
            <w:pPr>
              <w:jc w:val="center"/>
            </w:pPr>
            <w:r w:rsidRPr="0067066F">
              <w:rPr>
                <w:bCs/>
                <w:sz w:val="22"/>
                <w:szCs w:val="22"/>
              </w:rPr>
              <w:t>вание поселения</w:t>
            </w:r>
          </w:p>
        </w:tc>
        <w:tc>
          <w:tcPr>
            <w:tcW w:w="1418" w:type="dxa"/>
          </w:tcPr>
          <w:p w:rsidR="00B01BAF" w:rsidRPr="0067066F" w:rsidRDefault="00B01BAF" w:rsidP="00281193">
            <w:pPr>
              <w:jc w:val="center"/>
            </w:pPr>
            <w:r w:rsidRPr="0067066F">
              <w:rPr>
                <w:bCs/>
                <w:color w:val="000000"/>
                <w:sz w:val="22"/>
                <w:szCs w:val="22"/>
              </w:rPr>
              <w:t>Количество светоточек в контракте, шт.</w:t>
            </w:r>
          </w:p>
        </w:tc>
        <w:tc>
          <w:tcPr>
            <w:tcW w:w="1842" w:type="dxa"/>
          </w:tcPr>
          <w:p w:rsidR="00B01BAF" w:rsidRPr="0067066F" w:rsidRDefault="00B01BAF" w:rsidP="00281193">
            <w:pPr>
              <w:ind w:right="-108"/>
              <w:jc w:val="center"/>
              <w:rPr>
                <w:bCs/>
                <w:color w:val="000000"/>
              </w:rPr>
            </w:pPr>
            <w:r w:rsidRPr="0067066F">
              <w:rPr>
                <w:bCs/>
                <w:color w:val="000000"/>
                <w:sz w:val="22"/>
                <w:szCs w:val="22"/>
              </w:rPr>
              <w:t>Среднемесячное</w:t>
            </w:r>
          </w:p>
          <w:p w:rsidR="00B01BAF" w:rsidRPr="0067066F" w:rsidRDefault="00B01BAF" w:rsidP="00281193">
            <w:pPr>
              <w:ind w:right="34"/>
              <w:jc w:val="center"/>
              <w:rPr>
                <w:bCs/>
                <w:color w:val="000000"/>
              </w:rPr>
            </w:pPr>
            <w:r w:rsidRPr="0067066F">
              <w:rPr>
                <w:bCs/>
                <w:color w:val="000000"/>
                <w:sz w:val="22"/>
                <w:szCs w:val="22"/>
              </w:rPr>
              <w:t xml:space="preserve">количество светоточек, фактически </w:t>
            </w:r>
            <w:proofErr w:type="gramStart"/>
            <w:r w:rsidRPr="0067066F">
              <w:rPr>
                <w:bCs/>
                <w:color w:val="000000"/>
                <w:sz w:val="22"/>
                <w:szCs w:val="22"/>
              </w:rPr>
              <w:t>работающих</w:t>
            </w:r>
            <w:proofErr w:type="gramEnd"/>
            <w:r w:rsidRPr="0067066F">
              <w:rPr>
                <w:bCs/>
                <w:color w:val="000000"/>
                <w:sz w:val="22"/>
                <w:szCs w:val="22"/>
              </w:rPr>
              <w:t xml:space="preserve"> в оптимальном</w:t>
            </w:r>
          </w:p>
          <w:p w:rsidR="00B01BAF" w:rsidRPr="0067066F" w:rsidRDefault="00B01BAF" w:rsidP="00281193">
            <w:pPr>
              <w:jc w:val="center"/>
            </w:pPr>
            <w:r w:rsidRPr="0067066F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7066F">
              <w:rPr>
                <w:bCs/>
                <w:color w:val="000000"/>
                <w:sz w:val="22"/>
                <w:szCs w:val="22"/>
              </w:rPr>
              <w:t>режиме</w:t>
            </w:r>
            <w:proofErr w:type="gramEnd"/>
            <w:r w:rsidRPr="0067066F">
              <w:rPr>
                <w:bCs/>
                <w:color w:val="000000"/>
                <w:sz w:val="22"/>
                <w:szCs w:val="22"/>
              </w:rPr>
              <w:t>, шт.</w:t>
            </w:r>
          </w:p>
        </w:tc>
        <w:tc>
          <w:tcPr>
            <w:tcW w:w="1701" w:type="dxa"/>
          </w:tcPr>
          <w:p w:rsidR="00B01BAF" w:rsidRPr="0067066F" w:rsidRDefault="00B01BAF" w:rsidP="00281193">
            <w:pPr>
              <w:jc w:val="center"/>
            </w:pPr>
            <w:r w:rsidRPr="0067066F">
              <w:rPr>
                <w:bCs/>
                <w:color w:val="000000"/>
                <w:sz w:val="22"/>
                <w:szCs w:val="22"/>
              </w:rPr>
              <w:t xml:space="preserve">Количество светоточек, </w:t>
            </w:r>
            <w:proofErr w:type="gramStart"/>
            <w:r w:rsidRPr="0067066F">
              <w:rPr>
                <w:bCs/>
                <w:color w:val="000000"/>
                <w:sz w:val="22"/>
                <w:szCs w:val="22"/>
              </w:rPr>
              <w:t>работающих</w:t>
            </w:r>
            <w:proofErr w:type="gramEnd"/>
            <w:r w:rsidRPr="0067066F">
              <w:rPr>
                <w:bCs/>
                <w:color w:val="000000"/>
                <w:sz w:val="22"/>
                <w:szCs w:val="22"/>
              </w:rPr>
              <w:t xml:space="preserve"> в ночном режиме, шт.</w:t>
            </w:r>
          </w:p>
        </w:tc>
        <w:tc>
          <w:tcPr>
            <w:tcW w:w="1701" w:type="dxa"/>
          </w:tcPr>
          <w:p w:rsidR="00B01BAF" w:rsidRPr="0067066F" w:rsidRDefault="00B01BAF" w:rsidP="00281193">
            <w:pPr>
              <w:jc w:val="center"/>
            </w:pPr>
            <w:r w:rsidRPr="0067066F">
              <w:rPr>
                <w:sz w:val="22"/>
                <w:szCs w:val="22"/>
              </w:rPr>
              <w:t>Процент фактического горения светоточек</w:t>
            </w:r>
          </w:p>
        </w:tc>
        <w:tc>
          <w:tcPr>
            <w:tcW w:w="1701" w:type="dxa"/>
          </w:tcPr>
          <w:p w:rsidR="00B01BAF" w:rsidRPr="0067066F" w:rsidRDefault="00B01BAF" w:rsidP="00281193">
            <w:pPr>
              <w:jc w:val="center"/>
            </w:pPr>
            <w:r w:rsidRPr="0067066F">
              <w:rPr>
                <w:bCs/>
                <w:color w:val="000000"/>
                <w:sz w:val="22"/>
                <w:szCs w:val="22"/>
              </w:rPr>
              <w:t>Итого стоимость услуг, руб. с НДС</w:t>
            </w:r>
          </w:p>
        </w:tc>
      </w:tr>
      <w:tr w:rsidR="00B01BAF" w:rsidRPr="0067066F" w:rsidTr="00281193">
        <w:tc>
          <w:tcPr>
            <w:tcW w:w="1276" w:type="dxa"/>
          </w:tcPr>
          <w:p w:rsidR="00B01BAF" w:rsidRPr="0067066F" w:rsidRDefault="00B01BAF" w:rsidP="00281193">
            <w:pPr>
              <w:jc w:val="center"/>
            </w:pPr>
          </w:p>
        </w:tc>
        <w:tc>
          <w:tcPr>
            <w:tcW w:w="1418" w:type="dxa"/>
            <w:vAlign w:val="center"/>
          </w:tcPr>
          <w:p w:rsidR="00B01BAF" w:rsidRPr="0067066F" w:rsidRDefault="00B01BAF" w:rsidP="0028119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B01BAF" w:rsidRPr="0067066F" w:rsidRDefault="00B01BAF" w:rsidP="0028119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01BAF" w:rsidRPr="0067066F" w:rsidRDefault="00B01BAF" w:rsidP="0028119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01BAF" w:rsidRPr="0067066F" w:rsidRDefault="00B01BAF" w:rsidP="0028119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B01BAF" w:rsidRPr="0067066F" w:rsidRDefault="00B01BAF" w:rsidP="00281193">
            <w:pPr>
              <w:jc w:val="center"/>
              <w:rPr>
                <w:bCs/>
                <w:color w:val="000000"/>
              </w:rPr>
            </w:pPr>
          </w:p>
        </w:tc>
      </w:tr>
    </w:tbl>
    <w:p w:rsidR="00B01BAF" w:rsidRPr="0067066F" w:rsidRDefault="00B01BAF" w:rsidP="00B01BAF">
      <w:pPr>
        <w:rPr>
          <w:sz w:val="16"/>
          <w:szCs w:val="16"/>
        </w:rPr>
      </w:pPr>
    </w:p>
    <w:p w:rsidR="00B01BAF" w:rsidRPr="0067066F" w:rsidRDefault="00B01BAF" w:rsidP="00B01BAF">
      <w:pPr>
        <w:autoSpaceDE w:val="0"/>
        <w:autoSpaceDN w:val="0"/>
        <w:adjustRightInd w:val="0"/>
        <w:ind w:right="25"/>
        <w:jc w:val="center"/>
        <w:rPr>
          <w:bCs/>
          <w:spacing w:val="-10"/>
          <w:sz w:val="27"/>
          <w:szCs w:val="27"/>
          <w:vertAlign w:val="subscript"/>
        </w:rPr>
      </w:pPr>
      <w:r w:rsidRPr="0067066F">
        <w:rPr>
          <w:smallCaps/>
          <w:spacing w:val="-20"/>
          <w:sz w:val="27"/>
          <w:szCs w:val="27"/>
          <w:lang w:val="en-US"/>
        </w:rPr>
        <w:t>C</w:t>
      </w:r>
      <w:r w:rsidRPr="0067066F">
        <w:rPr>
          <w:spacing w:val="-20"/>
          <w:sz w:val="27"/>
          <w:szCs w:val="27"/>
          <w:vertAlign w:val="subscript"/>
        </w:rPr>
        <w:t xml:space="preserve">эксп </w:t>
      </w:r>
      <w:r w:rsidRPr="0067066F">
        <w:rPr>
          <w:smallCaps/>
          <w:spacing w:val="-20"/>
          <w:sz w:val="27"/>
          <w:szCs w:val="27"/>
        </w:rPr>
        <w:t xml:space="preserve">= </w:t>
      </w:r>
      <w:r w:rsidRPr="0067066F">
        <w:rPr>
          <w:spacing w:val="-20"/>
          <w:sz w:val="27"/>
          <w:szCs w:val="27"/>
          <w:lang w:val="en-US"/>
        </w:rPr>
        <w:t>t</w:t>
      </w:r>
      <w:r w:rsidRPr="0067066F">
        <w:rPr>
          <w:bCs/>
          <w:spacing w:val="-10"/>
          <w:sz w:val="27"/>
          <w:szCs w:val="27"/>
          <w:vertAlign w:val="subscript"/>
        </w:rPr>
        <w:t xml:space="preserve"> опт</w:t>
      </w:r>
      <w:r w:rsidRPr="0067066F">
        <w:rPr>
          <w:smallCaps/>
          <w:spacing w:val="-20"/>
          <w:sz w:val="27"/>
          <w:szCs w:val="27"/>
        </w:rPr>
        <w:t xml:space="preserve"> </w:t>
      </w:r>
      <w:proofErr w:type="gramStart"/>
      <w:r w:rsidRPr="0067066F">
        <w:rPr>
          <w:smallCaps/>
          <w:spacing w:val="-20"/>
          <w:sz w:val="27"/>
          <w:szCs w:val="27"/>
        </w:rPr>
        <w:t>*  Ц</w:t>
      </w:r>
      <w:proofErr w:type="gramEnd"/>
      <w:r w:rsidRPr="0067066F">
        <w:rPr>
          <w:smallCaps/>
          <w:spacing w:val="-20"/>
          <w:sz w:val="27"/>
          <w:szCs w:val="27"/>
        </w:rPr>
        <w:t xml:space="preserve"> </w:t>
      </w:r>
      <w:r w:rsidRPr="0067066F">
        <w:rPr>
          <w:spacing w:val="-20"/>
          <w:sz w:val="27"/>
          <w:szCs w:val="27"/>
          <w:vertAlign w:val="subscript"/>
        </w:rPr>
        <w:t xml:space="preserve">эксп  </w:t>
      </w:r>
      <w:r w:rsidRPr="0067066F">
        <w:rPr>
          <w:smallCaps/>
          <w:spacing w:val="-20"/>
          <w:sz w:val="27"/>
          <w:szCs w:val="27"/>
        </w:rPr>
        <w:t xml:space="preserve">*  </w:t>
      </w:r>
      <w:r w:rsidRPr="0067066F">
        <w:rPr>
          <w:bCs/>
          <w:spacing w:val="-10"/>
          <w:sz w:val="27"/>
          <w:szCs w:val="27"/>
        </w:rPr>
        <w:t xml:space="preserve">N </w:t>
      </w:r>
      <w:r w:rsidRPr="0067066F">
        <w:rPr>
          <w:bCs/>
          <w:spacing w:val="-10"/>
          <w:sz w:val="27"/>
          <w:szCs w:val="27"/>
          <w:vertAlign w:val="subscript"/>
        </w:rPr>
        <w:t xml:space="preserve">опт , </w:t>
      </w:r>
    </w:p>
    <w:p w:rsidR="00B01BAF" w:rsidRPr="0067066F" w:rsidRDefault="00B01BAF" w:rsidP="00B01BAF">
      <w:pPr>
        <w:autoSpaceDE w:val="0"/>
        <w:autoSpaceDN w:val="0"/>
        <w:adjustRightInd w:val="0"/>
        <w:ind w:right="25"/>
        <w:jc w:val="center"/>
        <w:rPr>
          <w:smallCaps/>
          <w:spacing w:val="-20"/>
          <w:sz w:val="16"/>
          <w:szCs w:val="16"/>
        </w:rPr>
      </w:pPr>
    </w:p>
    <w:p w:rsidR="00B01BAF" w:rsidRPr="0067066F" w:rsidRDefault="00B01BAF" w:rsidP="00B01BAF">
      <w:pPr>
        <w:autoSpaceDE w:val="0"/>
        <w:autoSpaceDN w:val="0"/>
        <w:adjustRightInd w:val="0"/>
        <w:ind w:firstLine="540"/>
        <w:jc w:val="both"/>
        <w:rPr>
          <w:bCs/>
          <w:spacing w:val="-10"/>
          <w:sz w:val="28"/>
          <w:szCs w:val="28"/>
        </w:rPr>
      </w:pPr>
      <w:r w:rsidRPr="0067066F">
        <w:rPr>
          <w:bCs/>
          <w:spacing w:val="-10"/>
          <w:sz w:val="28"/>
          <w:szCs w:val="28"/>
        </w:rPr>
        <w:t>где</w:t>
      </w:r>
      <w:proofErr w:type="gramStart"/>
      <w:r w:rsidRPr="0067066F">
        <w:rPr>
          <w:bCs/>
          <w:spacing w:val="-10"/>
          <w:sz w:val="28"/>
          <w:szCs w:val="28"/>
        </w:rPr>
        <w:t xml:space="preserve"> :</w:t>
      </w:r>
      <w:proofErr w:type="gramEnd"/>
    </w:p>
    <w:p w:rsidR="00B01BAF" w:rsidRPr="0067066F" w:rsidRDefault="00B01BAF" w:rsidP="00B01B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7066F">
        <w:rPr>
          <w:smallCaps/>
          <w:spacing w:val="-20"/>
          <w:sz w:val="27"/>
          <w:szCs w:val="27"/>
          <w:lang w:val="en-US"/>
        </w:rPr>
        <w:t>C</w:t>
      </w:r>
      <w:r w:rsidRPr="0067066F">
        <w:rPr>
          <w:spacing w:val="-20"/>
          <w:sz w:val="27"/>
          <w:szCs w:val="27"/>
          <w:vertAlign w:val="subscript"/>
        </w:rPr>
        <w:t xml:space="preserve">эксп  </w:t>
      </w:r>
      <w:r w:rsidRPr="0067066F">
        <w:rPr>
          <w:sz w:val="28"/>
          <w:szCs w:val="28"/>
        </w:rPr>
        <w:t>-</w:t>
      </w:r>
      <w:proofErr w:type="gramEnd"/>
      <w:r w:rsidRPr="0067066F">
        <w:rPr>
          <w:sz w:val="28"/>
          <w:szCs w:val="28"/>
        </w:rPr>
        <w:t xml:space="preserve"> стоимость эксплуатации объектов наружного освещения, руб.;</w:t>
      </w:r>
    </w:p>
    <w:p w:rsidR="00B01BAF" w:rsidRPr="0067066F" w:rsidRDefault="00B01BAF" w:rsidP="00B01B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7066F">
        <w:rPr>
          <w:smallCaps/>
          <w:spacing w:val="-20"/>
          <w:sz w:val="27"/>
          <w:szCs w:val="27"/>
        </w:rPr>
        <w:t>Ц</w:t>
      </w:r>
      <w:proofErr w:type="gramEnd"/>
      <w:r w:rsidRPr="0067066F">
        <w:rPr>
          <w:smallCaps/>
          <w:spacing w:val="-20"/>
          <w:sz w:val="27"/>
          <w:szCs w:val="27"/>
        </w:rPr>
        <w:t xml:space="preserve"> </w:t>
      </w:r>
      <w:r w:rsidRPr="0067066F">
        <w:rPr>
          <w:spacing w:val="-20"/>
          <w:sz w:val="27"/>
          <w:szCs w:val="27"/>
          <w:vertAlign w:val="subscript"/>
        </w:rPr>
        <w:t xml:space="preserve">эксп  </w:t>
      </w:r>
      <w:r w:rsidRPr="0067066F">
        <w:rPr>
          <w:sz w:val="28"/>
          <w:szCs w:val="28"/>
        </w:rPr>
        <w:t>- цена (тариф) эксплуатации одной светоточки, руб./час;</w:t>
      </w:r>
    </w:p>
    <w:p w:rsidR="00B01BAF" w:rsidRPr="0067066F" w:rsidRDefault="00B01BAF" w:rsidP="00B01B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066F">
        <w:rPr>
          <w:bCs/>
          <w:spacing w:val="-10"/>
          <w:sz w:val="27"/>
          <w:szCs w:val="27"/>
        </w:rPr>
        <w:t xml:space="preserve">N </w:t>
      </w:r>
      <w:r w:rsidRPr="0067066F">
        <w:rPr>
          <w:bCs/>
          <w:spacing w:val="-10"/>
          <w:sz w:val="27"/>
          <w:szCs w:val="27"/>
          <w:vertAlign w:val="subscript"/>
        </w:rPr>
        <w:t xml:space="preserve">опт </w:t>
      </w:r>
      <w:r w:rsidRPr="0067066F">
        <w:rPr>
          <w:sz w:val="28"/>
          <w:szCs w:val="28"/>
        </w:rPr>
        <w:t>- количество светильников, работающих в оптимальном режиме, установленных на территории поселения на начало принятого расчетного периода, ед.</w:t>
      </w:r>
    </w:p>
    <w:p w:rsidR="00B01BAF" w:rsidRPr="0067066F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066F">
        <w:rPr>
          <w:sz w:val="28"/>
          <w:szCs w:val="28"/>
        </w:rPr>
        <w:t xml:space="preserve">Планируемая стоимость электроэнергии, потребленной объектами наружного освещения, </w:t>
      </w:r>
      <w:r w:rsidRPr="0067066F">
        <w:rPr>
          <w:noProof/>
          <w:position w:val="-12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66F">
        <w:rPr>
          <w:sz w:val="28"/>
          <w:szCs w:val="28"/>
        </w:rPr>
        <w:t xml:space="preserve"> определяется по формуле:</w:t>
      </w:r>
    </w:p>
    <w:p w:rsidR="00B01BAF" w:rsidRPr="0067066F" w:rsidRDefault="00B01BAF" w:rsidP="00B01BA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7066F">
        <w:rPr>
          <w:sz w:val="28"/>
          <w:szCs w:val="28"/>
        </w:rPr>
        <w:t>С</w:t>
      </w:r>
      <w:r w:rsidRPr="0067066F">
        <w:rPr>
          <w:sz w:val="28"/>
          <w:szCs w:val="28"/>
          <w:vertAlign w:val="subscript"/>
        </w:rPr>
        <w:t>ээ</w:t>
      </w:r>
      <w:r w:rsidRPr="0067066F">
        <w:rPr>
          <w:sz w:val="28"/>
          <w:szCs w:val="28"/>
          <w:vertAlign w:val="superscript"/>
        </w:rPr>
        <w:t xml:space="preserve"> </w:t>
      </w:r>
      <w:r w:rsidRPr="0067066F">
        <w:rPr>
          <w:sz w:val="28"/>
          <w:szCs w:val="28"/>
        </w:rPr>
        <w:t>=Т</w:t>
      </w:r>
      <w:r w:rsidRPr="0067066F">
        <w:rPr>
          <w:sz w:val="28"/>
          <w:szCs w:val="28"/>
          <w:vertAlign w:val="subscript"/>
        </w:rPr>
        <w:t>ээ</w:t>
      </w:r>
      <w:r w:rsidRPr="0067066F">
        <w:rPr>
          <w:sz w:val="28"/>
          <w:szCs w:val="28"/>
        </w:rPr>
        <w:t>*</w:t>
      </w:r>
      <w:r w:rsidRPr="0067066F">
        <w:rPr>
          <w:sz w:val="28"/>
          <w:szCs w:val="28"/>
          <w:lang w:val="en-US"/>
        </w:rPr>
        <w:t>W</w:t>
      </w:r>
      <w:r w:rsidRPr="0067066F">
        <w:rPr>
          <w:sz w:val="28"/>
          <w:szCs w:val="28"/>
        </w:rPr>
        <w:t>;</w:t>
      </w:r>
    </w:p>
    <w:p w:rsidR="00B01BAF" w:rsidRPr="0067066F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67066F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066F">
        <w:rPr>
          <w:sz w:val="28"/>
          <w:szCs w:val="28"/>
        </w:rPr>
        <w:t>где:</w:t>
      </w:r>
    </w:p>
    <w:p w:rsidR="00B01BAF" w:rsidRPr="0067066F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066F">
        <w:rPr>
          <w:sz w:val="28"/>
          <w:szCs w:val="28"/>
        </w:rPr>
        <w:t>Т</w:t>
      </w:r>
      <w:r w:rsidRPr="0067066F">
        <w:rPr>
          <w:sz w:val="28"/>
          <w:szCs w:val="28"/>
          <w:vertAlign w:val="subscript"/>
        </w:rPr>
        <w:t>э</w:t>
      </w:r>
      <w:proofErr w:type="gramStart"/>
      <w:r w:rsidRPr="0067066F">
        <w:rPr>
          <w:sz w:val="28"/>
          <w:szCs w:val="28"/>
          <w:vertAlign w:val="subscript"/>
        </w:rPr>
        <w:t>э</w:t>
      </w:r>
      <w:r w:rsidRPr="0067066F">
        <w:rPr>
          <w:sz w:val="28"/>
          <w:szCs w:val="28"/>
        </w:rPr>
        <w:t>-</w:t>
      </w:r>
      <w:proofErr w:type="gramEnd"/>
      <w:r w:rsidRPr="0067066F">
        <w:rPr>
          <w:sz w:val="28"/>
          <w:szCs w:val="28"/>
        </w:rPr>
        <w:t xml:space="preserve"> тариф на электроэнергию за 1 кВт.ч, сложившийся в расчетном периоде, руб./кВт.ч;</w:t>
      </w:r>
    </w:p>
    <w:p w:rsidR="00B01BAF" w:rsidRPr="0067066F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bCs/>
          <w:spacing w:val="-10"/>
          <w:sz w:val="27"/>
          <w:szCs w:val="27"/>
        </w:rPr>
      </w:pPr>
      <w:r w:rsidRPr="0067066F">
        <w:rPr>
          <w:sz w:val="28"/>
          <w:szCs w:val="28"/>
        </w:rPr>
        <w:t>W - общая планируемая годовая потребность в электрической энергии на организацию наружного освещения, кВт</w:t>
      </w:r>
      <w:proofErr w:type="gramStart"/>
      <w:r w:rsidRPr="0067066F">
        <w:rPr>
          <w:sz w:val="28"/>
          <w:szCs w:val="28"/>
        </w:rPr>
        <w:t>.ч</w:t>
      </w:r>
      <w:proofErr w:type="gramEnd"/>
      <w:r w:rsidRPr="0067066F">
        <w:rPr>
          <w:sz w:val="28"/>
          <w:szCs w:val="28"/>
        </w:rPr>
        <w:t>.</w:t>
      </w:r>
    </w:p>
    <w:p w:rsidR="00B01BAF" w:rsidRPr="0067066F" w:rsidRDefault="00B01BAF" w:rsidP="00B01BAF">
      <w:pPr>
        <w:rPr>
          <w:sz w:val="28"/>
          <w:szCs w:val="28"/>
        </w:rPr>
      </w:pPr>
      <w:r w:rsidRPr="0067066F">
        <w:rPr>
          <w:sz w:val="28"/>
          <w:szCs w:val="28"/>
        </w:rPr>
        <w:t xml:space="preserve">                                                          </w:t>
      </w:r>
    </w:p>
    <w:p w:rsidR="005771D4" w:rsidRPr="0067066F" w:rsidRDefault="00B01BAF" w:rsidP="00B01BAF">
      <w:pPr>
        <w:jc w:val="center"/>
        <w:rPr>
          <w:b/>
          <w:sz w:val="28"/>
          <w:szCs w:val="28"/>
        </w:rPr>
      </w:pPr>
      <w:r w:rsidRPr="0067066F">
        <w:rPr>
          <w:b/>
          <w:sz w:val="28"/>
          <w:szCs w:val="28"/>
        </w:rPr>
        <w:t xml:space="preserve">                              </w:t>
      </w:r>
    </w:p>
    <w:p w:rsidR="005771D4" w:rsidRPr="0067066F" w:rsidRDefault="005771D4" w:rsidP="00B01BAF">
      <w:pPr>
        <w:jc w:val="center"/>
        <w:rPr>
          <w:b/>
          <w:sz w:val="28"/>
          <w:szCs w:val="28"/>
        </w:rPr>
      </w:pPr>
    </w:p>
    <w:p w:rsidR="00497650" w:rsidRPr="0067066F" w:rsidRDefault="00497650" w:rsidP="00497650">
      <w:pPr>
        <w:jc w:val="right"/>
        <w:rPr>
          <w:b/>
          <w:sz w:val="28"/>
          <w:szCs w:val="28"/>
        </w:rPr>
      </w:pPr>
      <w:r w:rsidRPr="0067066F">
        <w:rPr>
          <w:b/>
          <w:sz w:val="28"/>
          <w:szCs w:val="28"/>
        </w:rPr>
        <w:lastRenderedPageBreak/>
        <w:t xml:space="preserve">Приложение № </w:t>
      </w:r>
      <w:r w:rsidR="005674A4" w:rsidRPr="0067066F">
        <w:rPr>
          <w:b/>
          <w:sz w:val="28"/>
          <w:szCs w:val="28"/>
        </w:rPr>
        <w:t>3</w:t>
      </w:r>
    </w:p>
    <w:p w:rsidR="00654B37" w:rsidRPr="0067066F" w:rsidRDefault="00654B37" w:rsidP="00654B37">
      <w:pPr>
        <w:ind w:left="3540"/>
        <w:jc w:val="right"/>
        <w:rPr>
          <w:b/>
          <w:sz w:val="28"/>
          <w:szCs w:val="28"/>
        </w:rPr>
      </w:pPr>
      <w:r w:rsidRPr="0067066F">
        <w:rPr>
          <w:b/>
          <w:sz w:val="28"/>
          <w:szCs w:val="28"/>
        </w:rPr>
        <w:t xml:space="preserve">к решению земского собрания </w:t>
      </w:r>
    </w:p>
    <w:p w:rsidR="00654B37" w:rsidRPr="0067066F" w:rsidRDefault="00654B37" w:rsidP="00654B37">
      <w:pPr>
        <w:ind w:left="3540"/>
        <w:jc w:val="right"/>
        <w:rPr>
          <w:b/>
          <w:sz w:val="28"/>
          <w:szCs w:val="28"/>
        </w:rPr>
      </w:pPr>
      <w:r w:rsidRPr="0067066F">
        <w:rPr>
          <w:b/>
          <w:sz w:val="28"/>
          <w:szCs w:val="28"/>
        </w:rPr>
        <w:t>Новослободского сельского поселения</w:t>
      </w:r>
    </w:p>
    <w:p w:rsidR="00547AB6" w:rsidRPr="0067066F" w:rsidRDefault="00547AB6" w:rsidP="00547AB6">
      <w:pPr>
        <w:ind w:left="3540"/>
        <w:jc w:val="right"/>
        <w:rPr>
          <w:b/>
          <w:sz w:val="28"/>
          <w:szCs w:val="28"/>
        </w:rPr>
      </w:pPr>
      <w:r w:rsidRPr="0067066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25 ноября</w:t>
      </w:r>
      <w:r w:rsidRPr="0067066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67066F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>83</w:t>
      </w:r>
    </w:p>
    <w:p w:rsidR="00497650" w:rsidRPr="0067066F" w:rsidRDefault="00497650" w:rsidP="00497650">
      <w:pPr>
        <w:jc w:val="center"/>
        <w:rPr>
          <w:b/>
          <w:sz w:val="28"/>
          <w:szCs w:val="28"/>
        </w:rPr>
      </w:pPr>
    </w:p>
    <w:p w:rsidR="00497650" w:rsidRPr="0067066F" w:rsidRDefault="00497650" w:rsidP="00497650">
      <w:pPr>
        <w:jc w:val="center"/>
        <w:rPr>
          <w:b/>
          <w:sz w:val="28"/>
          <w:szCs w:val="28"/>
        </w:rPr>
      </w:pPr>
    </w:p>
    <w:p w:rsidR="00497650" w:rsidRPr="0067066F" w:rsidRDefault="00497650" w:rsidP="00497650">
      <w:pPr>
        <w:jc w:val="center"/>
        <w:rPr>
          <w:b/>
          <w:sz w:val="28"/>
          <w:szCs w:val="28"/>
        </w:rPr>
      </w:pPr>
    </w:p>
    <w:p w:rsidR="00497650" w:rsidRPr="0067066F" w:rsidRDefault="00497650" w:rsidP="00497650">
      <w:pPr>
        <w:jc w:val="center"/>
        <w:rPr>
          <w:b/>
          <w:sz w:val="28"/>
          <w:szCs w:val="28"/>
        </w:rPr>
      </w:pPr>
    </w:p>
    <w:p w:rsidR="00B01BAF" w:rsidRPr="0067066F" w:rsidRDefault="00B01BAF" w:rsidP="00497650">
      <w:pPr>
        <w:jc w:val="center"/>
        <w:rPr>
          <w:b/>
          <w:sz w:val="28"/>
          <w:szCs w:val="28"/>
        </w:rPr>
      </w:pPr>
      <w:r w:rsidRPr="0067066F">
        <w:rPr>
          <w:b/>
          <w:sz w:val="28"/>
          <w:szCs w:val="28"/>
        </w:rPr>
        <w:t xml:space="preserve">Межбюджетные трансферты, передаваемые бюджету </w:t>
      </w:r>
      <w:proofErr w:type="gramStart"/>
      <w:r w:rsidRPr="0067066F">
        <w:rPr>
          <w:b/>
          <w:sz w:val="28"/>
          <w:szCs w:val="28"/>
        </w:rPr>
        <w:t>муниципального</w:t>
      </w:r>
      <w:proofErr w:type="gramEnd"/>
    </w:p>
    <w:p w:rsidR="00B01BAF" w:rsidRPr="0067066F" w:rsidRDefault="00B01BAF" w:rsidP="00B01BAF">
      <w:pPr>
        <w:jc w:val="center"/>
        <w:rPr>
          <w:b/>
          <w:sz w:val="28"/>
          <w:szCs w:val="28"/>
        </w:rPr>
      </w:pPr>
      <w:r w:rsidRPr="0067066F">
        <w:rPr>
          <w:b/>
          <w:sz w:val="28"/>
          <w:szCs w:val="28"/>
        </w:rPr>
        <w:t xml:space="preserve"> района «Корочанский район» по организации наружного освещения</w:t>
      </w:r>
    </w:p>
    <w:p w:rsidR="00B01BAF" w:rsidRPr="0067066F" w:rsidRDefault="00497650" w:rsidP="00B01BAF">
      <w:pPr>
        <w:jc w:val="center"/>
        <w:rPr>
          <w:b/>
          <w:sz w:val="28"/>
          <w:szCs w:val="28"/>
        </w:rPr>
      </w:pPr>
      <w:r w:rsidRPr="0067066F">
        <w:rPr>
          <w:b/>
          <w:sz w:val="28"/>
          <w:szCs w:val="28"/>
        </w:rPr>
        <w:t xml:space="preserve"> на 202</w:t>
      </w:r>
      <w:r w:rsidR="00547AB6">
        <w:rPr>
          <w:b/>
          <w:sz w:val="28"/>
          <w:szCs w:val="28"/>
        </w:rPr>
        <w:t>5</w:t>
      </w:r>
      <w:r w:rsidR="00B01BAF" w:rsidRPr="0067066F">
        <w:rPr>
          <w:b/>
          <w:sz w:val="28"/>
          <w:szCs w:val="28"/>
        </w:rPr>
        <w:t xml:space="preserve"> год и плановый период 20</w:t>
      </w:r>
      <w:r w:rsidRPr="0067066F">
        <w:rPr>
          <w:b/>
          <w:sz w:val="28"/>
          <w:szCs w:val="28"/>
        </w:rPr>
        <w:t>2</w:t>
      </w:r>
      <w:r w:rsidR="00547AB6">
        <w:rPr>
          <w:b/>
          <w:sz w:val="28"/>
          <w:szCs w:val="28"/>
        </w:rPr>
        <w:t>6</w:t>
      </w:r>
      <w:r w:rsidR="00B01BAF" w:rsidRPr="0067066F">
        <w:rPr>
          <w:b/>
          <w:sz w:val="28"/>
          <w:szCs w:val="28"/>
        </w:rPr>
        <w:t xml:space="preserve"> и 202</w:t>
      </w:r>
      <w:r w:rsidR="00547AB6">
        <w:rPr>
          <w:b/>
          <w:sz w:val="28"/>
          <w:szCs w:val="28"/>
        </w:rPr>
        <w:t>7</w:t>
      </w:r>
      <w:r w:rsidR="00B01BAF" w:rsidRPr="0067066F">
        <w:rPr>
          <w:b/>
          <w:sz w:val="28"/>
          <w:szCs w:val="28"/>
        </w:rPr>
        <w:t xml:space="preserve"> годов </w:t>
      </w:r>
    </w:p>
    <w:p w:rsidR="00B01BAF" w:rsidRPr="0067066F" w:rsidRDefault="00B01BAF" w:rsidP="00B01BAF">
      <w:pPr>
        <w:rPr>
          <w:sz w:val="28"/>
          <w:szCs w:val="28"/>
        </w:rPr>
      </w:pPr>
    </w:p>
    <w:p w:rsidR="00B01BAF" w:rsidRPr="0067066F" w:rsidRDefault="00B01BAF" w:rsidP="00B01BAF">
      <w:pPr>
        <w:jc w:val="center"/>
        <w:rPr>
          <w:sz w:val="28"/>
          <w:szCs w:val="28"/>
        </w:rPr>
      </w:pPr>
      <w:r w:rsidRPr="0067066F">
        <w:rPr>
          <w:sz w:val="28"/>
          <w:szCs w:val="28"/>
        </w:rPr>
        <w:t xml:space="preserve">                                                                                                         (тыс</w:t>
      </w:r>
      <w:proofErr w:type="gramStart"/>
      <w:r w:rsidRPr="0067066F">
        <w:rPr>
          <w:sz w:val="28"/>
          <w:szCs w:val="28"/>
        </w:rPr>
        <w:t>.р</w:t>
      </w:r>
      <w:proofErr w:type="gramEnd"/>
      <w:r w:rsidRPr="0067066F">
        <w:rPr>
          <w:sz w:val="28"/>
          <w:szCs w:val="28"/>
        </w:rPr>
        <w:t>уб.)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3240"/>
        <w:gridCol w:w="1173"/>
        <w:gridCol w:w="1178"/>
        <w:gridCol w:w="1173"/>
      </w:tblGrid>
      <w:tr w:rsidR="00B01BAF" w:rsidRPr="0067066F" w:rsidTr="00281193">
        <w:tc>
          <w:tcPr>
            <w:tcW w:w="648" w:type="dxa"/>
            <w:vMerge w:val="restart"/>
            <w:vAlign w:val="center"/>
          </w:tcPr>
          <w:p w:rsidR="00B01BAF" w:rsidRPr="0067066F" w:rsidRDefault="00B01BAF" w:rsidP="00281193">
            <w:pPr>
              <w:jc w:val="center"/>
              <w:rPr>
                <w:b/>
                <w:sz w:val="28"/>
                <w:szCs w:val="28"/>
              </w:rPr>
            </w:pPr>
          </w:p>
          <w:p w:rsidR="00B01BAF" w:rsidRPr="0067066F" w:rsidRDefault="00B01BAF" w:rsidP="00281193">
            <w:pPr>
              <w:jc w:val="center"/>
              <w:rPr>
                <w:b/>
                <w:sz w:val="28"/>
                <w:szCs w:val="28"/>
              </w:rPr>
            </w:pPr>
            <w:r w:rsidRPr="0067066F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7066F">
              <w:rPr>
                <w:b/>
                <w:sz w:val="28"/>
                <w:szCs w:val="28"/>
              </w:rPr>
              <w:t>п</w:t>
            </w:r>
            <w:proofErr w:type="gramEnd"/>
            <w:r w:rsidRPr="0067066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340" w:type="dxa"/>
            <w:vMerge w:val="restart"/>
            <w:vAlign w:val="center"/>
          </w:tcPr>
          <w:p w:rsidR="00B01BAF" w:rsidRPr="0067066F" w:rsidRDefault="00B01BAF" w:rsidP="00281193">
            <w:pPr>
              <w:jc w:val="center"/>
              <w:rPr>
                <w:b/>
                <w:sz w:val="28"/>
                <w:szCs w:val="28"/>
              </w:rPr>
            </w:pPr>
            <w:r w:rsidRPr="0067066F">
              <w:rPr>
                <w:b/>
                <w:sz w:val="28"/>
                <w:szCs w:val="28"/>
              </w:rPr>
              <w:t>Наименование</w:t>
            </w:r>
          </w:p>
          <w:p w:rsidR="00B01BAF" w:rsidRPr="0067066F" w:rsidRDefault="00B01BAF" w:rsidP="00281193">
            <w:pPr>
              <w:jc w:val="center"/>
              <w:rPr>
                <w:b/>
                <w:sz w:val="28"/>
                <w:szCs w:val="28"/>
              </w:rPr>
            </w:pPr>
            <w:r w:rsidRPr="0067066F">
              <w:rPr>
                <w:b/>
                <w:sz w:val="28"/>
                <w:szCs w:val="28"/>
              </w:rPr>
              <w:t>поселений</w:t>
            </w:r>
          </w:p>
        </w:tc>
        <w:tc>
          <w:tcPr>
            <w:tcW w:w="3240" w:type="dxa"/>
            <w:vMerge w:val="restart"/>
            <w:vAlign w:val="center"/>
          </w:tcPr>
          <w:p w:rsidR="00B01BAF" w:rsidRPr="0067066F" w:rsidRDefault="00B01BAF" w:rsidP="00281193">
            <w:pPr>
              <w:jc w:val="center"/>
              <w:rPr>
                <w:b/>
                <w:sz w:val="28"/>
                <w:szCs w:val="28"/>
              </w:rPr>
            </w:pPr>
            <w:r w:rsidRPr="0067066F">
              <w:rPr>
                <w:b/>
                <w:sz w:val="28"/>
                <w:szCs w:val="28"/>
              </w:rPr>
              <w:t>Код статьи</w:t>
            </w:r>
          </w:p>
          <w:p w:rsidR="00B01BAF" w:rsidRPr="0067066F" w:rsidRDefault="00B01BAF" w:rsidP="00281193">
            <w:pPr>
              <w:jc w:val="center"/>
              <w:rPr>
                <w:b/>
                <w:sz w:val="28"/>
                <w:szCs w:val="28"/>
              </w:rPr>
            </w:pPr>
            <w:r w:rsidRPr="0067066F">
              <w:rPr>
                <w:b/>
                <w:sz w:val="28"/>
                <w:szCs w:val="28"/>
              </w:rPr>
              <w:t>расходов по ЭКР</w:t>
            </w:r>
          </w:p>
        </w:tc>
        <w:tc>
          <w:tcPr>
            <w:tcW w:w="3524" w:type="dxa"/>
            <w:gridSpan w:val="3"/>
            <w:vAlign w:val="center"/>
          </w:tcPr>
          <w:p w:rsidR="00B01BAF" w:rsidRPr="0067066F" w:rsidRDefault="00B01BAF" w:rsidP="00281193">
            <w:pPr>
              <w:jc w:val="center"/>
              <w:rPr>
                <w:b/>
                <w:sz w:val="28"/>
                <w:szCs w:val="28"/>
              </w:rPr>
            </w:pPr>
            <w:r w:rsidRPr="0067066F">
              <w:rPr>
                <w:b/>
                <w:sz w:val="28"/>
                <w:szCs w:val="28"/>
              </w:rPr>
              <w:t>Сумма</w:t>
            </w:r>
          </w:p>
        </w:tc>
      </w:tr>
      <w:tr w:rsidR="00B01BAF" w:rsidRPr="0067066F" w:rsidTr="00281193">
        <w:tc>
          <w:tcPr>
            <w:tcW w:w="648" w:type="dxa"/>
            <w:vMerge/>
            <w:vAlign w:val="center"/>
          </w:tcPr>
          <w:p w:rsidR="00B01BAF" w:rsidRPr="0067066F" w:rsidRDefault="00B01BAF" w:rsidP="002811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B01BAF" w:rsidRPr="0067066F" w:rsidRDefault="00B01BAF" w:rsidP="002811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  <w:vMerge/>
            <w:vAlign w:val="center"/>
          </w:tcPr>
          <w:p w:rsidR="00B01BAF" w:rsidRPr="0067066F" w:rsidRDefault="00B01BAF" w:rsidP="002811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B01BAF" w:rsidRPr="0067066F" w:rsidRDefault="00497650" w:rsidP="00547AB6">
            <w:pPr>
              <w:jc w:val="center"/>
              <w:rPr>
                <w:b/>
                <w:sz w:val="28"/>
                <w:szCs w:val="28"/>
              </w:rPr>
            </w:pPr>
            <w:r w:rsidRPr="0067066F">
              <w:rPr>
                <w:b/>
                <w:sz w:val="28"/>
                <w:szCs w:val="28"/>
              </w:rPr>
              <w:t>202</w:t>
            </w:r>
            <w:r w:rsidR="00547AB6">
              <w:rPr>
                <w:b/>
                <w:sz w:val="28"/>
                <w:szCs w:val="28"/>
              </w:rPr>
              <w:t>5</w:t>
            </w:r>
            <w:r w:rsidRPr="0067066F">
              <w:rPr>
                <w:b/>
                <w:sz w:val="28"/>
                <w:szCs w:val="28"/>
              </w:rPr>
              <w:t xml:space="preserve"> </w:t>
            </w:r>
            <w:r w:rsidR="00B01BAF" w:rsidRPr="0067066F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178" w:type="dxa"/>
            <w:vAlign w:val="center"/>
          </w:tcPr>
          <w:p w:rsidR="009F7F6A" w:rsidRPr="0067066F" w:rsidRDefault="00B01BAF" w:rsidP="009F7F6A">
            <w:pPr>
              <w:jc w:val="center"/>
              <w:rPr>
                <w:b/>
                <w:sz w:val="28"/>
                <w:szCs w:val="28"/>
              </w:rPr>
            </w:pPr>
            <w:r w:rsidRPr="0067066F">
              <w:rPr>
                <w:b/>
                <w:sz w:val="28"/>
                <w:szCs w:val="28"/>
              </w:rPr>
              <w:t>20</w:t>
            </w:r>
            <w:r w:rsidR="00497650" w:rsidRPr="0067066F">
              <w:rPr>
                <w:b/>
                <w:sz w:val="28"/>
                <w:szCs w:val="28"/>
              </w:rPr>
              <w:t>2</w:t>
            </w:r>
            <w:r w:rsidR="00547AB6">
              <w:rPr>
                <w:b/>
                <w:sz w:val="28"/>
                <w:szCs w:val="28"/>
              </w:rPr>
              <w:t>6</w:t>
            </w:r>
          </w:p>
          <w:p w:rsidR="00B01BAF" w:rsidRPr="0067066F" w:rsidRDefault="00B01BAF" w:rsidP="009F7F6A">
            <w:pPr>
              <w:jc w:val="center"/>
              <w:rPr>
                <w:b/>
                <w:sz w:val="28"/>
                <w:szCs w:val="28"/>
              </w:rPr>
            </w:pPr>
            <w:r w:rsidRPr="0067066F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173" w:type="dxa"/>
            <w:vAlign w:val="center"/>
          </w:tcPr>
          <w:p w:rsidR="00B01BAF" w:rsidRPr="0067066F" w:rsidRDefault="00B01BAF" w:rsidP="00547AB6">
            <w:pPr>
              <w:jc w:val="center"/>
              <w:rPr>
                <w:b/>
                <w:sz w:val="28"/>
                <w:szCs w:val="28"/>
              </w:rPr>
            </w:pPr>
            <w:r w:rsidRPr="0067066F">
              <w:rPr>
                <w:b/>
                <w:sz w:val="28"/>
                <w:szCs w:val="28"/>
              </w:rPr>
              <w:t>202</w:t>
            </w:r>
            <w:r w:rsidR="00547AB6">
              <w:rPr>
                <w:b/>
                <w:sz w:val="28"/>
                <w:szCs w:val="28"/>
              </w:rPr>
              <w:t>7</w:t>
            </w:r>
            <w:r w:rsidRPr="0067066F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B01BAF" w:rsidRPr="0067066F" w:rsidTr="00281193">
        <w:tc>
          <w:tcPr>
            <w:tcW w:w="648" w:type="dxa"/>
            <w:vAlign w:val="center"/>
          </w:tcPr>
          <w:p w:rsidR="00B01BAF" w:rsidRPr="0067066F" w:rsidRDefault="00B01BAF" w:rsidP="00281193">
            <w:pPr>
              <w:rPr>
                <w:sz w:val="28"/>
                <w:szCs w:val="28"/>
              </w:rPr>
            </w:pPr>
            <w:r w:rsidRPr="0067066F">
              <w:rPr>
                <w:sz w:val="28"/>
                <w:szCs w:val="28"/>
              </w:rPr>
              <w:t>10</w:t>
            </w:r>
          </w:p>
        </w:tc>
        <w:tc>
          <w:tcPr>
            <w:tcW w:w="2340" w:type="dxa"/>
            <w:vAlign w:val="center"/>
          </w:tcPr>
          <w:p w:rsidR="00B01BAF" w:rsidRPr="0067066F" w:rsidRDefault="007E7805" w:rsidP="00281193">
            <w:pPr>
              <w:rPr>
                <w:sz w:val="28"/>
                <w:szCs w:val="28"/>
              </w:rPr>
            </w:pPr>
            <w:r w:rsidRPr="0067066F">
              <w:rPr>
                <w:sz w:val="28"/>
                <w:szCs w:val="28"/>
              </w:rPr>
              <w:t>Новослободское</w:t>
            </w:r>
          </w:p>
        </w:tc>
        <w:tc>
          <w:tcPr>
            <w:tcW w:w="3240" w:type="dxa"/>
            <w:vAlign w:val="center"/>
          </w:tcPr>
          <w:p w:rsidR="00B01BAF" w:rsidRPr="0067066F" w:rsidRDefault="005B5A45" w:rsidP="00281193">
            <w:pPr>
              <w:rPr>
                <w:sz w:val="28"/>
                <w:szCs w:val="28"/>
              </w:rPr>
            </w:pPr>
            <w:r w:rsidRPr="0067066F">
              <w:rPr>
                <w:sz w:val="28"/>
                <w:szCs w:val="28"/>
              </w:rPr>
              <w:t>05</w:t>
            </w:r>
            <w:r w:rsidR="00E83001" w:rsidRPr="0067066F">
              <w:rPr>
                <w:sz w:val="28"/>
                <w:szCs w:val="28"/>
              </w:rPr>
              <w:t>03</w:t>
            </w:r>
            <w:r w:rsidRPr="0067066F">
              <w:rPr>
                <w:sz w:val="28"/>
                <w:szCs w:val="28"/>
              </w:rPr>
              <w:t xml:space="preserve"> </w:t>
            </w:r>
            <w:r w:rsidRPr="0067066F">
              <w:rPr>
                <w:rStyle w:val="wmi-callto"/>
                <w:sz w:val="28"/>
                <w:szCs w:val="28"/>
              </w:rPr>
              <w:t>013</w:t>
            </w:r>
            <w:r w:rsidR="002E6C6E" w:rsidRPr="0067066F">
              <w:rPr>
                <w:rStyle w:val="wmi-callto"/>
                <w:sz w:val="28"/>
                <w:szCs w:val="28"/>
              </w:rPr>
              <w:t>03813</w:t>
            </w:r>
            <w:r w:rsidR="002E6C6E" w:rsidRPr="0067066F">
              <w:rPr>
                <w:sz w:val="28"/>
                <w:szCs w:val="28"/>
              </w:rPr>
              <w:t xml:space="preserve"> </w:t>
            </w:r>
            <w:r w:rsidRPr="0067066F">
              <w:rPr>
                <w:sz w:val="28"/>
                <w:szCs w:val="28"/>
              </w:rPr>
              <w:t xml:space="preserve">40 </w:t>
            </w:r>
            <w:r w:rsidR="002E6C6E" w:rsidRPr="0067066F">
              <w:rPr>
                <w:sz w:val="28"/>
                <w:szCs w:val="28"/>
              </w:rPr>
              <w:t>540251</w:t>
            </w:r>
          </w:p>
        </w:tc>
        <w:tc>
          <w:tcPr>
            <w:tcW w:w="1173" w:type="dxa"/>
            <w:vAlign w:val="center"/>
          </w:tcPr>
          <w:p w:rsidR="00B01BAF" w:rsidRPr="0067066F" w:rsidRDefault="00252F6D" w:rsidP="00BF1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1 251</w:t>
            </w:r>
          </w:p>
        </w:tc>
        <w:tc>
          <w:tcPr>
            <w:tcW w:w="1178" w:type="dxa"/>
            <w:vAlign w:val="center"/>
          </w:tcPr>
          <w:p w:rsidR="00B01BAF" w:rsidRPr="0067066F" w:rsidRDefault="00252F6D" w:rsidP="00595D40">
            <w:pPr>
              <w:pStyle w:val="a8"/>
              <w:jc w:val="center"/>
            </w:pPr>
            <w:r>
              <w:rPr>
                <w:sz w:val="28"/>
                <w:szCs w:val="28"/>
              </w:rPr>
              <w:t>1 276</w:t>
            </w:r>
          </w:p>
        </w:tc>
        <w:tc>
          <w:tcPr>
            <w:tcW w:w="1173" w:type="dxa"/>
            <w:vAlign w:val="center"/>
          </w:tcPr>
          <w:p w:rsidR="00B01BAF" w:rsidRPr="0067066F" w:rsidRDefault="00252F6D" w:rsidP="00595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1 276</w:t>
            </w:r>
          </w:p>
        </w:tc>
      </w:tr>
      <w:tr w:rsidR="00252F6D" w:rsidRPr="0067066F" w:rsidTr="00AA3801">
        <w:tc>
          <w:tcPr>
            <w:tcW w:w="6228" w:type="dxa"/>
            <w:gridSpan w:val="3"/>
            <w:vAlign w:val="center"/>
          </w:tcPr>
          <w:p w:rsidR="00252F6D" w:rsidRPr="0067066F" w:rsidRDefault="00252F6D" w:rsidP="00281193">
            <w:pPr>
              <w:jc w:val="center"/>
              <w:rPr>
                <w:b/>
                <w:sz w:val="28"/>
                <w:szCs w:val="28"/>
              </w:rPr>
            </w:pPr>
            <w:r w:rsidRPr="0067066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73" w:type="dxa"/>
            <w:vAlign w:val="center"/>
          </w:tcPr>
          <w:p w:rsidR="00252F6D" w:rsidRPr="00252F6D" w:rsidRDefault="00252F6D" w:rsidP="001D4C8F">
            <w:pPr>
              <w:jc w:val="center"/>
              <w:rPr>
                <w:b/>
                <w:sz w:val="28"/>
                <w:szCs w:val="28"/>
              </w:rPr>
            </w:pPr>
            <w:r w:rsidRPr="00252F6D">
              <w:rPr>
                <w:b/>
                <w:sz w:val="28"/>
                <w:szCs w:val="28"/>
              </w:rPr>
              <w:t>1 251</w:t>
            </w:r>
          </w:p>
        </w:tc>
        <w:tc>
          <w:tcPr>
            <w:tcW w:w="1178" w:type="dxa"/>
            <w:vAlign w:val="center"/>
          </w:tcPr>
          <w:p w:rsidR="00252F6D" w:rsidRPr="00252F6D" w:rsidRDefault="00252F6D" w:rsidP="001D4C8F">
            <w:pPr>
              <w:pStyle w:val="a8"/>
              <w:jc w:val="center"/>
              <w:rPr>
                <w:b/>
              </w:rPr>
            </w:pPr>
            <w:r w:rsidRPr="00252F6D">
              <w:rPr>
                <w:b/>
                <w:sz w:val="28"/>
                <w:szCs w:val="28"/>
              </w:rPr>
              <w:t>1 276</w:t>
            </w:r>
          </w:p>
        </w:tc>
        <w:tc>
          <w:tcPr>
            <w:tcW w:w="1173" w:type="dxa"/>
            <w:vAlign w:val="center"/>
          </w:tcPr>
          <w:p w:rsidR="00252F6D" w:rsidRPr="00252F6D" w:rsidRDefault="00252F6D" w:rsidP="001D4C8F">
            <w:pPr>
              <w:jc w:val="center"/>
              <w:rPr>
                <w:b/>
                <w:sz w:val="28"/>
                <w:szCs w:val="28"/>
              </w:rPr>
            </w:pPr>
            <w:r w:rsidRPr="00252F6D">
              <w:rPr>
                <w:b/>
                <w:sz w:val="28"/>
                <w:szCs w:val="28"/>
              </w:rPr>
              <w:t>1 276</w:t>
            </w:r>
          </w:p>
        </w:tc>
      </w:tr>
    </w:tbl>
    <w:p w:rsidR="00B01BAF" w:rsidRPr="0067066F" w:rsidRDefault="00B01BAF" w:rsidP="00B01BAF">
      <w:pPr>
        <w:rPr>
          <w:sz w:val="28"/>
          <w:szCs w:val="28"/>
        </w:rPr>
      </w:pPr>
    </w:p>
    <w:p w:rsidR="00B01BAF" w:rsidRPr="0067066F" w:rsidRDefault="00B01BAF" w:rsidP="00B01BAF">
      <w:pPr>
        <w:rPr>
          <w:sz w:val="28"/>
          <w:szCs w:val="28"/>
        </w:rPr>
      </w:pPr>
    </w:p>
    <w:p w:rsidR="00B01BAF" w:rsidRPr="0067066F" w:rsidRDefault="00B01BAF" w:rsidP="00B01BAF">
      <w:pPr>
        <w:rPr>
          <w:sz w:val="28"/>
          <w:szCs w:val="28"/>
        </w:rPr>
      </w:pPr>
    </w:p>
    <w:p w:rsidR="00B01BAF" w:rsidRPr="0067066F" w:rsidRDefault="00B01BAF" w:rsidP="00B01BAF">
      <w:pPr>
        <w:rPr>
          <w:sz w:val="28"/>
          <w:szCs w:val="28"/>
        </w:rPr>
      </w:pPr>
    </w:p>
    <w:p w:rsidR="00B01BAF" w:rsidRPr="0067066F" w:rsidRDefault="00B01BAF" w:rsidP="00B01BAF">
      <w:pPr>
        <w:jc w:val="center"/>
        <w:rPr>
          <w:sz w:val="28"/>
          <w:szCs w:val="28"/>
        </w:rPr>
      </w:pPr>
      <w:r w:rsidRPr="0067066F">
        <w:rPr>
          <w:sz w:val="28"/>
          <w:szCs w:val="28"/>
        </w:rPr>
        <w:t xml:space="preserve">                                                </w:t>
      </w:r>
    </w:p>
    <w:p w:rsidR="00B01BAF" w:rsidRPr="0067066F" w:rsidRDefault="00B01BAF" w:rsidP="00B01BAF">
      <w:pPr>
        <w:jc w:val="center"/>
        <w:rPr>
          <w:sz w:val="28"/>
          <w:szCs w:val="28"/>
        </w:rPr>
      </w:pPr>
    </w:p>
    <w:p w:rsidR="00B01BAF" w:rsidRPr="0067066F" w:rsidRDefault="00B01BAF" w:rsidP="00B01BAF">
      <w:pPr>
        <w:jc w:val="center"/>
        <w:rPr>
          <w:sz w:val="28"/>
          <w:szCs w:val="28"/>
        </w:rPr>
      </w:pPr>
    </w:p>
    <w:p w:rsidR="00B01BAF" w:rsidRPr="0067066F" w:rsidRDefault="00B01BAF" w:rsidP="00B01BAF">
      <w:pPr>
        <w:jc w:val="center"/>
        <w:rPr>
          <w:sz w:val="28"/>
          <w:szCs w:val="28"/>
        </w:rPr>
      </w:pPr>
    </w:p>
    <w:p w:rsidR="00B01BAF" w:rsidRPr="0067066F" w:rsidRDefault="00B01BAF" w:rsidP="00B01BAF">
      <w:pPr>
        <w:jc w:val="center"/>
        <w:rPr>
          <w:sz w:val="28"/>
          <w:szCs w:val="28"/>
        </w:rPr>
      </w:pPr>
    </w:p>
    <w:p w:rsidR="00B01BAF" w:rsidRPr="0067066F" w:rsidRDefault="00B01BAF" w:rsidP="00B01BAF">
      <w:pPr>
        <w:jc w:val="center"/>
        <w:rPr>
          <w:sz w:val="28"/>
          <w:szCs w:val="28"/>
        </w:rPr>
      </w:pPr>
    </w:p>
    <w:p w:rsidR="00B01BAF" w:rsidRPr="0067066F" w:rsidRDefault="00B01BAF" w:rsidP="00B01BAF">
      <w:pPr>
        <w:jc w:val="center"/>
        <w:rPr>
          <w:sz w:val="28"/>
          <w:szCs w:val="28"/>
        </w:rPr>
      </w:pPr>
    </w:p>
    <w:p w:rsidR="00B01BAF" w:rsidRPr="0067066F" w:rsidRDefault="00B01BAF" w:rsidP="00B01BAF">
      <w:pPr>
        <w:jc w:val="center"/>
        <w:rPr>
          <w:sz w:val="28"/>
          <w:szCs w:val="28"/>
        </w:rPr>
      </w:pPr>
    </w:p>
    <w:p w:rsidR="00B01BAF" w:rsidRPr="0067066F" w:rsidRDefault="00B01BAF" w:rsidP="00B01BAF">
      <w:pPr>
        <w:jc w:val="center"/>
        <w:rPr>
          <w:sz w:val="28"/>
          <w:szCs w:val="28"/>
        </w:rPr>
      </w:pPr>
    </w:p>
    <w:p w:rsidR="00B01BAF" w:rsidRPr="0067066F" w:rsidRDefault="00B01BAF" w:rsidP="00B01BAF">
      <w:pPr>
        <w:jc w:val="center"/>
        <w:rPr>
          <w:sz w:val="28"/>
          <w:szCs w:val="28"/>
        </w:rPr>
      </w:pPr>
    </w:p>
    <w:p w:rsidR="00B01BAF" w:rsidRPr="0067066F" w:rsidRDefault="00B01BAF" w:rsidP="00B01BAF">
      <w:pPr>
        <w:jc w:val="center"/>
        <w:rPr>
          <w:sz w:val="28"/>
          <w:szCs w:val="28"/>
        </w:rPr>
      </w:pPr>
    </w:p>
    <w:p w:rsidR="00B01BAF" w:rsidRPr="0067066F" w:rsidRDefault="00B01BAF" w:rsidP="00B01BAF">
      <w:pPr>
        <w:jc w:val="center"/>
        <w:rPr>
          <w:sz w:val="28"/>
          <w:szCs w:val="28"/>
        </w:rPr>
      </w:pPr>
    </w:p>
    <w:p w:rsidR="00B01BAF" w:rsidRPr="0067066F" w:rsidRDefault="00B01BAF" w:rsidP="00B01BAF">
      <w:pPr>
        <w:jc w:val="center"/>
        <w:rPr>
          <w:sz w:val="28"/>
          <w:szCs w:val="28"/>
        </w:rPr>
      </w:pPr>
    </w:p>
    <w:p w:rsidR="00B01BAF" w:rsidRPr="0067066F" w:rsidRDefault="00B01BAF" w:rsidP="00B01BAF">
      <w:pPr>
        <w:jc w:val="center"/>
        <w:rPr>
          <w:sz w:val="28"/>
          <w:szCs w:val="28"/>
        </w:rPr>
      </w:pPr>
    </w:p>
    <w:p w:rsidR="00B01BAF" w:rsidRPr="0067066F" w:rsidRDefault="00B01BAF" w:rsidP="00B01BAF">
      <w:pPr>
        <w:jc w:val="center"/>
        <w:rPr>
          <w:sz w:val="28"/>
          <w:szCs w:val="28"/>
        </w:rPr>
      </w:pPr>
    </w:p>
    <w:p w:rsidR="008210D2" w:rsidRPr="0067066F" w:rsidRDefault="008210D2" w:rsidP="00B01BAF">
      <w:pPr>
        <w:jc w:val="center"/>
        <w:rPr>
          <w:sz w:val="28"/>
          <w:szCs w:val="28"/>
        </w:rPr>
      </w:pPr>
    </w:p>
    <w:p w:rsidR="008210D2" w:rsidRPr="0067066F" w:rsidRDefault="008210D2" w:rsidP="00B01BAF">
      <w:pPr>
        <w:jc w:val="center"/>
        <w:rPr>
          <w:sz w:val="28"/>
          <w:szCs w:val="28"/>
        </w:rPr>
      </w:pPr>
    </w:p>
    <w:p w:rsidR="008210D2" w:rsidRDefault="008210D2" w:rsidP="00B01BAF">
      <w:pPr>
        <w:jc w:val="center"/>
        <w:rPr>
          <w:sz w:val="28"/>
          <w:szCs w:val="28"/>
        </w:rPr>
      </w:pPr>
    </w:p>
    <w:p w:rsidR="00252F6D" w:rsidRPr="0067066F" w:rsidRDefault="00252F6D" w:rsidP="00B01BAF">
      <w:pPr>
        <w:jc w:val="center"/>
        <w:rPr>
          <w:sz w:val="28"/>
          <w:szCs w:val="28"/>
        </w:rPr>
      </w:pPr>
    </w:p>
    <w:p w:rsidR="008210D2" w:rsidRPr="0067066F" w:rsidRDefault="008210D2" w:rsidP="00B01BAF">
      <w:pPr>
        <w:jc w:val="center"/>
        <w:rPr>
          <w:sz w:val="28"/>
          <w:szCs w:val="28"/>
        </w:rPr>
      </w:pPr>
    </w:p>
    <w:p w:rsidR="008210D2" w:rsidRPr="0067066F" w:rsidRDefault="008210D2" w:rsidP="00B01BAF">
      <w:pPr>
        <w:jc w:val="center"/>
        <w:rPr>
          <w:sz w:val="28"/>
          <w:szCs w:val="28"/>
        </w:rPr>
      </w:pPr>
    </w:p>
    <w:p w:rsidR="008210D2" w:rsidRPr="0067066F" w:rsidRDefault="008210D2" w:rsidP="00B01BAF">
      <w:pPr>
        <w:jc w:val="center"/>
        <w:rPr>
          <w:sz w:val="28"/>
          <w:szCs w:val="28"/>
        </w:rPr>
      </w:pPr>
    </w:p>
    <w:p w:rsidR="00B01BAF" w:rsidRPr="0067066F" w:rsidRDefault="00B01BAF" w:rsidP="003F37F7">
      <w:pPr>
        <w:rPr>
          <w:b/>
          <w:sz w:val="28"/>
          <w:szCs w:val="28"/>
        </w:rPr>
      </w:pPr>
    </w:p>
    <w:p w:rsidR="00D207A3" w:rsidRDefault="00D207A3" w:rsidP="00D207A3">
      <w:pPr>
        <w:pStyle w:val="1"/>
        <w:jc w:val="right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УТВЕРЖДЕНО:</w:t>
      </w:r>
    </w:p>
    <w:p w:rsidR="00D207A3" w:rsidRDefault="00D207A3" w:rsidP="00D207A3">
      <w:pPr>
        <w:tabs>
          <w:tab w:val="left" w:pos="836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земского собрания </w:t>
      </w:r>
    </w:p>
    <w:p w:rsidR="00D207A3" w:rsidRDefault="00D207A3" w:rsidP="00D207A3">
      <w:pPr>
        <w:tabs>
          <w:tab w:val="left" w:pos="836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Новослободского сельского поселения </w:t>
      </w:r>
    </w:p>
    <w:p w:rsidR="00D207A3" w:rsidRDefault="00D207A3" w:rsidP="00D207A3">
      <w:pPr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25 ноября 2024 года №83</w:t>
      </w:r>
    </w:p>
    <w:p w:rsidR="00D207A3" w:rsidRDefault="00D207A3" w:rsidP="00D207A3">
      <w:pPr>
        <w:ind w:left="3540"/>
        <w:jc w:val="right"/>
        <w:rPr>
          <w:b/>
          <w:sz w:val="28"/>
          <w:szCs w:val="28"/>
        </w:rPr>
      </w:pPr>
    </w:p>
    <w:p w:rsidR="00D207A3" w:rsidRDefault="00D207A3" w:rsidP="00D207A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Проект </w:t>
      </w:r>
    </w:p>
    <w:p w:rsidR="00B01BAF" w:rsidRPr="0067066F" w:rsidRDefault="00B01BAF" w:rsidP="00B01BAF">
      <w:pPr>
        <w:pStyle w:val="a3"/>
        <w:ind w:right="-5"/>
        <w:rPr>
          <w:b/>
        </w:rPr>
      </w:pPr>
      <w:r w:rsidRPr="0067066F">
        <w:rPr>
          <w:b/>
        </w:rPr>
        <w:t>СОГЛАШЕНИЕ</w:t>
      </w:r>
    </w:p>
    <w:p w:rsidR="00B01BAF" w:rsidRPr="0067066F" w:rsidRDefault="00B01BAF" w:rsidP="00B01BAF">
      <w:pPr>
        <w:pStyle w:val="3"/>
        <w:spacing w:after="0"/>
        <w:jc w:val="center"/>
        <w:rPr>
          <w:b/>
          <w:sz w:val="28"/>
          <w:szCs w:val="28"/>
        </w:rPr>
      </w:pPr>
      <w:r w:rsidRPr="0067066F">
        <w:rPr>
          <w:b/>
          <w:sz w:val="28"/>
          <w:szCs w:val="28"/>
        </w:rPr>
        <w:t xml:space="preserve">о передаче осуществления части полномочий </w:t>
      </w:r>
      <w:r w:rsidR="007E7805" w:rsidRPr="0067066F">
        <w:rPr>
          <w:b/>
          <w:sz w:val="28"/>
          <w:szCs w:val="28"/>
        </w:rPr>
        <w:t>Новослободского</w:t>
      </w:r>
      <w:r w:rsidRPr="0067066F">
        <w:rPr>
          <w:b/>
          <w:sz w:val="28"/>
          <w:szCs w:val="28"/>
        </w:rPr>
        <w:t xml:space="preserve"> сельского поселения муниципального района «Корочанский район» по организации наружного освещения территории поселения муниципального района «Корочанский район» Белгородской области</w:t>
      </w:r>
    </w:p>
    <w:p w:rsidR="008210D2" w:rsidRPr="0067066F" w:rsidRDefault="008210D2" w:rsidP="008210D2">
      <w:pPr>
        <w:spacing w:before="240"/>
        <w:rPr>
          <w:sz w:val="28"/>
          <w:szCs w:val="28"/>
        </w:rPr>
      </w:pPr>
      <w:r w:rsidRPr="0067066F">
        <w:rPr>
          <w:sz w:val="28"/>
          <w:szCs w:val="28"/>
        </w:rPr>
        <w:t>г. Короча                                                                          «____» ________ 20</w:t>
      </w:r>
      <w:r w:rsidR="003F37F7">
        <w:rPr>
          <w:sz w:val="28"/>
          <w:szCs w:val="28"/>
        </w:rPr>
        <w:t>__</w:t>
      </w:r>
      <w:r w:rsidRPr="0067066F">
        <w:rPr>
          <w:sz w:val="28"/>
          <w:szCs w:val="28"/>
        </w:rPr>
        <w:t xml:space="preserve"> г.</w:t>
      </w:r>
    </w:p>
    <w:p w:rsidR="008210D2" w:rsidRPr="0067066F" w:rsidRDefault="008210D2" w:rsidP="008210D2">
      <w:pPr>
        <w:spacing w:before="240"/>
        <w:rPr>
          <w:sz w:val="28"/>
          <w:szCs w:val="28"/>
        </w:rPr>
      </w:pPr>
    </w:p>
    <w:p w:rsidR="00B01BAF" w:rsidRPr="0067066F" w:rsidRDefault="00B01BAF" w:rsidP="00B01BAF">
      <w:pPr>
        <w:spacing w:line="256" w:lineRule="auto"/>
        <w:ind w:firstLine="697"/>
        <w:jc w:val="both"/>
        <w:rPr>
          <w:sz w:val="28"/>
          <w:szCs w:val="28"/>
        </w:rPr>
      </w:pPr>
      <w:proofErr w:type="gramStart"/>
      <w:r w:rsidRPr="0067066F">
        <w:rPr>
          <w:sz w:val="28"/>
          <w:szCs w:val="28"/>
        </w:rPr>
        <w:t xml:space="preserve">Администрация муниципального района «Корочанский район», в лице </w:t>
      </w:r>
      <w:r w:rsidR="00EF672F" w:rsidRPr="00886DE4">
        <w:rPr>
          <w:sz w:val="28"/>
          <w:szCs w:val="28"/>
        </w:rPr>
        <w:t xml:space="preserve">главы администрации </w:t>
      </w:r>
      <w:r w:rsidR="00260B61">
        <w:rPr>
          <w:sz w:val="28"/>
          <w:szCs w:val="28"/>
        </w:rPr>
        <w:t xml:space="preserve">Корочанского </w:t>
      </w:r>
      <w:r w:rsidR="00EF672F" w:rsidRPr="00886DE4">
        <w:rPr>
          <w:sz w:val="28"/>
          <w:szCs w:val="28"/>
        </w:rPr>
        <w:t xml:space="preserve">района </w:t>
      </w:r>
      <w:r w:rsidR="00260B61">
        <w:rPr>
          <w:sz w:val="28"/>
          <w:szCs w:val="28"/>
        </w:rPr>
        <w:t>Нестерова Н.В.</w:t>
      </w:r>
      <w:r w:rsidRPr="0067066F">
        <w:rPr>
          <w:sz w:val="28"/>
          <w:szCs w:val="28"/>
        </w:rPr>
        <w:t xml:space="preserve">, действующего на основании Устава муниципального района «Корочанский район» Белгородской области, именуемая в дальнейшем «Район», с одной стороны и </w:t>
      </w:r>
      <w:r w:rsidR="007E7805" w:rsidRPr="0067066F">
        <w:rPr>
          <w:sz w:val="28"/>
          <w:szCs w:val="28"/>
        </w:rPr>
        <w:t>Новослободское</w:t>
      </w:r>
      <w:r w:rsidRPr="0067066F">
        <w:rPr>
          <w:sz w:val="28"/>
          <w:szCs w:val="28"/>
        </w:rPr>
        <w:t xml:space="preserve"> сельское поселение в лице главы </w:t>
      </w:r>
      <w:r w:rsidR="007E7805" w:rsidRPr="0067066F">
        <w:rPr>
          <w:sz w:val="28"/>
          <w:szCs w:val="28"/>
        </w:rPr>
        <w:t>Новослободского</w:t>
      </w:r>
      <w:r w:rsidRPr="0067066F">
        <w:rPr>
          <w:sz w:val="28"/>
          <w:szCs w:val="28"/>
        </w:rPr>
        <w:t xml:space="preserve"> сельского поселения </w:t>
      </w:r>
      <w:r w:rsidR="007E7805" w:rsidRPr="0067066F">
        <w:rPr>
          <w:sz w:val="28"/>
          <w:szCs w:val="28"/>
        </w:rPr>
        <w:t>Анохиной Т.Н.</w:t>
      </w:r>
      <w:r w:rsidRPr="0067066F">
        <w:rPr>
          <w:sz w:val="28"/>
          <w:szCs w:val="28"/>
        </w:rPr>
        <w:t xml:space="preserve">, действующей на основании Устава </w:t>
      </w:r>
      <w:r w:rsidR="007E7805" w:rsidRPr="0067066F">
        <w:rPr>
          <w:sz w:val="28"/>
          <w:szCs w:val="28"/>
        </w:rPr>
        <w:t>Новослободского</w:t>
      </w:r>
      <w:r w:rsidRPr="0067066F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именуемая в дальнейшем</w:t>
      </w:r>
      <w:proofErr w:type="gramEnd"/>
      <w:r w:rsidRPr="0067066F">
        <w:rPr>
          <w:sz w:val="28"/>
          <w:szCs w:val="28"/>
        </w:rPr>
        <w:t xml:space="preserve"> «Поселение», с другой стороны, совместно именуемые «Стороны», заключили настоящее Соглашение о следующем:</w:t>
      </w:r>
    </w:p>
    <w:p w:rsidR="00B01BAF" w:rsidRPr="0067066F" w:rsidRDefault="00B01BAF" w:rsidP="00B01BAF">
      <w:pPr>
        <w:spacing w:line="256" w:lineRule="auto"/>
        <w:ind w:firstLine="697"/>
        <w:jc w:val="both"/>
        <w:rPr>
          <w:sz w:val="28"/>
          <w:szCs w:val="28"/>
        </w:rPr>
      </w:pPr>
    </w:p>
    <w:p w:rsidR="00B01BAF" w:rsidRPr="0067066F" w:rsidRDefault="00B01BAF" w:rsidP="00B01BA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7066F">
        <w:rPr>
          <w:b/>
          <w:sz w:val="28"/>
          <w:szCs w:val="28"/>
        </w:rPr>
        <w:t>Предмет Соглашения</w:t>
      </w:r>
    </w:p>
    <w:p w:rsidR="00B01BAF" w:rsidRPr="0067066F" w:rsidRDefault="00B01BAF" w:rsidP="00B01BAF">
      <w:pPr>
        <w:ind w:firstLine="709"/>
        <w:jc w:val="both"/>
        <w:rPr>
          <w:sz w:val="28"/>
          <w:szCs w:val="28"/>
        </w:rPr>
      </w:pPr>
      <w:r w:rsidRPr="0067066F">
        <w:rPr>
          <w:sz w:val="28"/>
          <w:szCs w:val="28"/>
        </w:rPr>
        <w:t>1.1. Предметом настоящего Соглашения являются взаимоотношения Сторон по вопросу передачи, принятия и реализации полномочий по осуществлению Районом по организации наружного освещения территории Поселения муниципального района «Корочанский район» Белгородской области с 01 января</w:t>
      </w:r>
      <w:r w:rsidR="00497650" w:rsidRPr="0067066F">
        <w:rPr>
          <w:sz w:val="28"/>
          <w:szCs w:val="28"/>
        </w:rPr>
        <w:t xml:space="preserve"> 202</w:t>
      </w:r>
      <w:r w:rsidR="00547AB6">
        <w:rPr>
          <w:sz w:val="28"/>
          <w:szCs w:val="28"/>
        </w:rPr>
        <w:t>5</w:t>
      </w:r>
      <w:r w:rsidR="00DA0DA3" w:rsidRPr="0067066F">
        <w:rPr>
          <w:sz w:val="28"/>
          <w:szCs w:val="28"/>
        </w:rPr>
        <w:t xml:space="preserve"> </w:t>
      </w:r>
      <w:r w:rsidRPr="0067066F">
        <w:rPr>
          <w:sz w:val="28"/>
          <w:szCs w:val="28"/>
        </w:rPr>
        <w:t>года по 31 декабря 202</w:t>
      </w:r>
      <w:r w:rsidR="00547AB6">
        <w:rPr>
          <w:sz w:val="28"/>
          <w:szCs w:val="28"/>
        </w:rPr>
        <w:t>7</w:t>
      </w:r>
      <w:r w:rsidRPr="0067066F">
        <w:rPr>
          <w:sz w:val="28"/>
          <w:szCs w:val="28"/>
        </w:rPr>
        <w:t xml:space="preserve"> года.</w:t>
      </w:r>
    </w:p>
    <w:p w:rsidR="00B01BAF" w:rsidRPr="0067066F" w:rsidRDefault="00B01BAF" w:rsidP="00B01BAF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67066F">
        <w:rPr>
          <w:sz w:val="28"/>
          <w:szCs w:val="28"/>
        </w:rPr>
        <w:t>1.2. Финансирование расходов Района, предусмотренных пунктом 1.1. настоящего соглашения, по реализации переданных полномочий осуществляется за счет межбюджетных трансфертов, предоставляемых в бюджет муниципального района «Корочанский район» из бюджета Поселения на основании решений об утверждении бюджета муниципального района «Корочанский район» Белгородской области и бюджета Поселения на соответствующий финансовый год.</w:t>
      </w:r>
    </w:p>
    <w:p w:rsidR="00B01BAF" w:rsidRPr="0067066F" w:rsidRDefault="00B01BAF" w:rsidP="00FA4F8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7066F">
        <w:rPr>
          <w:b/>
          <w:sz w:val="28"/>
          <w:szCs w:val="28"/>
        </w:rPr>
        <w:t>Права и обязанности Сторон</w:t>
      </w:r>
    </w:p>
    <w:p w:rsidR="00FA4F8E" w:rsidRPr="0067066F" w:rsidRDefault="00B01BAF" w:rsidP="00FA4F8E">
      <w:pPr>
        <w:ind w:left="680"/>
        <w:rPr>
          <w:b/>
          <w:sz w:val="28"/>
          <w:szCs w:val="28"/>
        </w:rPr>
      </w:pPr>
      <w:r w:rsidRPr="0067066F">
        <w:rPr>
          <w:b/>
          <w:sz w:val="28"/>
          <w:szCs w:val="28"/>
        </w:rPr>
        <w:t>2.1. Поселение:</w:t>
      </w:r>
    </w:p>
    <w:p w:rsidR="00B01BAF" w:rsidRPr="0067066F" w:rsidRDefault="00B01BAF" w:rsidP="00FA4F8E">
      <w:pPr>
        <w:ind w:left="680"/>
        <w:rPr>
          <w:sz w:val="28"/>
          <w:szCs w:val="28"/>
        </w:rPr>
      </w:pPr>
      <w:r w:rsidRPr="0067066F">
        <w:rPr>
          <w:sz w:val="28"/>
          <w:szCs w:val="28"/>
        </w:rPr>
        <w:t>2.1.1. Передает Району полномочия по организации наружного освещения территории Поселения;</w:t>
      </w:r>
    </w:p>
    <w:p w:rsidR="00B01BAF" w:rsidRPr="0067066F" w:rsidRDefault="00B01BAF" w:rsidP="00B01BAF">
      <w:pPr>
        <w:ind w:firstLine="709"/>
        <w:jc w:val="both"/>
        <w:rPr>
          <w:sz w:val="28"/>
          <w:szCs w:val="28"/>
        </w:rPr>
      </w:pPr>
      <w:r w:rsidRPr="0067066F">
        <w:rPr>
          <w:sz w:val="28"/>
          <w:szCs w:val="28"/>
        </w:rPr>
        <w:t>2.1.2. Перечисляет Району финансовые средства в виде межбюджетных трансфертов, предназначенные для исполнения переданных полномочий;</w:t>
      </w:r>
    </w:p>
    <w:p w:rsidR="00B01BAF" w:rsidRPr="0067066F" w:rsidRDefault="00B01BAF" w:rsidP="00B01BAF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7066F">
        <w:rPr>
          <w:sz w:val="28"/>
          <w:szCs w:val="28"/>
        </w:rPr>
        <w:lastRenderedPageBreak/>
        <w:t xml:space="preserve">2.1.3. Осуществляет </w:t>
      </w:r>
      <w:proofErr w:type="gramStart"/>
      <w:r w:rsidRPr="0067066F">
        <w:rPr>
          <w:sz w:val="28"/>
          <w:szCs w:val="28"/>
        </w:rPr>
        <w:t>контроль  за</w:t>
      </w:r>
      <w:proofErr w:type="gramEnd"/>
      <w:r w:rsidRPr="0067066F">
        <w:rPr>
          <w:sz w:val="28"/>
          <w:szCs w:val="28"/>
        </w:rPr>
        <w:t xml:space="preserve"> исполнением Районом полномочий, а также за целевым использованием предоставленных межбюджетных трансфертов; </w:t>
      </w:r>
    </w:p>
    <w:p w:rsidR="00B01BAF" w:rsidRPr="0067066F" w:rsidRDefault="00B01BAF" w:rsidP="00B01BAF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7066F">
        <w:rPr>
          <w:sz w:val="28"/>
          <w:szCs w:val="28"/>
        </w:rPr>
        <w:t>2.1.4. Получает от Района информацию о целевом использовании межбюджетных трансфертов;</w:t>
      </w:r>
    </w:p>
    <w:p w:rsidR="00B01BAF" w:rsidRPr="0067066F" w:rsidRDefault="00B01BAF" w:rsidP="00B01BAF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7066F">
        <w:rPr>
          <w:sz w:val="28"/>
          <w:szCs w:val="28"/>
        </w:rPr>
        <w:t>2.1.5. В случае неисполнения Районом полномочий, предусмотренных пунктом 1 настоящего Соглашения, либо нецелевого использования Районом межбюджетных трансфертов т</w:t>
      </w:r>
      <w:r w:rsidRPr="0067066F">
        <w:rPr>
          <w:bCs/>
          <w:sz w:val="28"/>
          <w:szCs w:val="28"/>
        </w:rPr>
        <w:t xml:space="preserve">ребует </w:t>
      </w:r>
      <w:r w:rsidRPr="0067066F">
        <w:rPr>
          <w:sz w:val="28"/>
          <w:szCs w:val="28"/>
        </w:rPr>
        <w:t>возврата суммы перечисленных межбюджетных трансфертов.</w:t>
      </w:r>
    </w:p>
    <w:p w:rsidR="00B01BAF" w:rsidRPr="0067066F" w:rsidRDefault="00B01BAF" w:rsidP="00B01BAF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7066F">
        <w:rPr>
          <w:sz w:val="28"/>
          <w:szCs w:val="28"/>
        </w:rPr>
        <w:t>2.1.6. Предоставляет Району информацию, необходимую для осуществления полномочий, предусмотренных пунктом 1 настоящего Соглашения.</w:t>
      </w:r>
    </w:p>
    <w:p w:rsidR="00B01BAF" w:rsidRPr="0067066F" w:rsidRDefault="00B01BAF" w:rsidP="00B01BAF">
      <w:pPr>
        <w:tabs>
          <w:tab w:val="left" w:pos="567"/>
          <w:tab w:val="left" w:pos="1276"/>
        </w:tabs>
        <w:ind w:left="709"/>
        <w:rPr>
          <w:b/>
          <w:sz w:val="28"/>
          <w:szCs w:val="28"/>
        </w:rPr>
      </w:pPr>
      <w:r w:rsidRPr="0067066F">
        <w:rPr>
          <w:b/>
          <w:sz w:val="28"/>
          <w:szCs w:val="28"/>
        </w:rPr>
        <w:t xml:space="preserve">2.2. Район: </w:t>
      </w:r>
    </w:p>
    <w:p w:rsidR="00B01BAF" w:rsidRPr="0067066F" w:rsidRDefault="00B01BAF" w:rsidP="00B01BAF">
      <w:pPr>
        <w:ind w:firstLine="709"/>
        <w:jc w:val="both"/>
        <w:rPr>
          <w:sz w:val="28"/>
          <w:szCs w:val="28"/>
        </w:rPr>
      </w:pPr>
      <w:r w:rsidRPr="0067066F">
        <w:rPr>
          <w:sz w:val="28"/>
          <w:szCs w:val="28"/>
        </w:rPr>
        <w:t>2.2.1. Принимает полномочия по организации наружного освещения территории Поселения;</w:t>
      </w:r>
    </w:p>
    <w:p w:rsidR="00B01BAF" w:rsidRPr="0067066F" w:rsidRDefault="00B01BAF" w:rsidP="00B01BAF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7066F">
        <w:rPr>
          <w:sz w:val="28"/>
          <w:szCs w:val="28"/>
        </w:rPr>
        <w:t>2.2.2. Принимает межбюджетные трансферты, предоставляемые Поселением в порядке, предусмотренном разделом 3 настоящего Соглашения.</w:t>
      </w:r>
    </w:p>
    <w:p w:rsidR="00B01BAF" w:rsidRPr="0067066F" w:rsidRDefault="00B01BAF" w:rsidP="00B01BAF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7066F">
        <w:rPr>
          <w:sz w:val="28"/>
          <w:szCs w:val="28"/>
        </w:rPr>
        <w:t>2.2.3. Имеет право запрашивать у Поселения информацию, необходимую для осуществления переданных полномочий.</w:t>
      </w:r>
    </w:p>
    <w:p w:rsidR="00B01BAF" w:rsidRPr="0067066F" w:rsidRDefault="00B01BAF" w:rsidP="00B01BAF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7066F">
        <w:rPr>
          <w:sz w:val="28"/>
          <w:szCs w:val="28"/>
        </w:rPr>
        <w:t>2.2.4. Имеет право приостановить на срок до 1 месяца, а по окончании указанного срока прекратить исполнение полномочий, предусмотренных пунктом 1 настоящего Соглашения, при непредставлении финансовых средств (межбюджетных трансфертов) из бюджета Поселения в течение трёх месяцев с момента последнего перечисления.</w:t>
      </w:r>
    </w:p>
    <w:p w:rsidR="00B01BAF" w:rsidRPr="0067066F" w:rsidRDefault="00B01BAF" w:rsidP="00B01BAF">
      <w:pPr>
        <w:ind w:firstLine="709"/>
        <w:jc w:val="both"/>
        <w:rPr>
          <w:sz w:val="28"/>
          <w:szCs w:val="28"/>
        </w:rPr>
      </w:pPr>
      <w:r w:rsidRPr="0067066F">
        <w:rPr>
          <w:sz w:val="28"/>
          <w:szCs w:val="28"/>
        </w:rPr>
        <w:t xml:space="preserve">2.2.5. Обеспечивает целевое использование финансовых средств (межбюджетных трансфертов), предоставленных Поселением, исключительно на осуществление полномочий, предусмотренных пунктом 1 настоящего Соглашения. </w:t>
      </w:r>
    </w:p>
    <w:p w:rsidR="00B01BAF" w:rsidRPr="0067066F" w:rsidRDefault="00B01BAF" w:rsidP="00B01BAF">
      <w:pPr>
        <w:ind w:firstLine="709"/>
        <w:jc w:val="both"/>
        <w:rPr>
          <w:sz w:val="28"/>
          <w:szCs w:val="28"/>
        </w:rPr>
      </w:pPr>
      <w:r w:rsidRPr="0067066F">
        <w:rPr>
          <w:sz w:val="28"/>
          <w:szCs w:val="28"/>
        </w:rPr>
        <w:t>2.2.6. Представляет Поселению отчёты о ходе исполнения полномочий, об использовании финансовых средств (межбюджетных трансфертов).</w:t>
      </w:r>
    </w:p>
    <w:p w:rsidR="00B01BAF" w:rsidRPr="0067066F" w:rsidRDefault="00B01BAF" w:rsidP="00B01BAF">
      <w:pPr>
        <w:ind w:firstLine="709"/>
        <w:jc w:val="both"/>
        <w:rPr>
          <w:sz w:val="28"/>
          <w:szCs w:val="28"/>
        </w:rPr>
      </w:pPr>
    </w:p>
    <w:p w:rsidR="00B01BAF" w:rsidRPr="0067066F" w:rsidRDefault="00B01BAF" w:rsidP="00B01BAF">
      <w:pPr>
        <w:pStyle w:val="1"/>
        <w:jc w:val="center"/>
        <w:rPr>
          <w:sz w:val="28"/>
          <w:szCs w:val="28"/>
        </w:rPr>
      </w:pPr>
      <w:r w:rsidRPr="0067066F">
        <w:rPr>
          <w:sz w:val="28"/>
          <w:szCs w:val="28"/>
        </w:rPr>
        <w:t>3. Порядок определения ежегодного объема финансовых средств (межбюджетных трансфертов)</w:t>
      </w:r>
    </w:p>
    <w:p w:rsidR="00B01BAF" w:rsidRPr="0067066F" w:rsidRDefault="00B01BAF" w:rsidP="00B01BAF"/>
    <w:p w:rsidR="00B01BAF" w:rsidRPr="0067066F" w:rsidRDefault="00B01BAF" w:rsidP="00B01BAF">
      <w:pPr>
        <w:spacing w:line="259" w:lineRule="auto"/>
        <w:ind w:firstLine="680"/>
        <w:jc w:val="both"/>
        <w:rPr>
          <w:sz w:val="28"/>
          <w:szCs w:val="28"/>
        </w:rPr>
      </w:pPr>
      <w:r w:rsidRPr="0067066F">
        <w:rPr>
          <w:sz w:val="28"/>
          <w:szCs w:val="28"/>
        </w:rPr>
        <w:tab/>
        <w:t xml:space="preserve">3.1. Финансовые средства, необходимые для исполнения полномочий, предусмотренных пунктом 1 настоящего Соглашения, предоставляются Поселением Району в форме межбюджетных трансфертов. </w:t>
      </w:r>
    </w:p>
    <w:p w:rsidR="00B01BAF" w:rsidRPr="0067066F" w:rsidRDefault="00B01BAF" w:rsidP="00B01BAF">
      <w:pPr>
        <w:spacing w:line="259" w:lineRule="auto"/>
        <w:ind w:firstLine="680"/>
        <w:jc w:val="both"/>
        <w:rPr>
          <w:sz w:val="28"/>
          <w:szCs w:val="28"/>
        </w:rPr>
      </w:pPr>
      <w:r w:rsidRPr="0067066F">
        <w:rPr>
          <w:sz w:val="28"/>
          <w:szCs w:val="28"/>
        </w:rPr>
        <w:t>3.2.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B01BAF" w:rsidRPr="0067066F" w:rsidRDefault="00B01BAF" w:rsidP="00B01BAF">
      <w:pPr>
        <w:spacing w:line="259" w:lineRule="auto"/>
        <w:ind w:firstLine="680"/>
        <w:jc w:val="both"/>
        <w:rPr>
          <w:sz w:val="28"/>
          <w:szCs w:val="28"/>
        </w:rPr>
      </w:pPr>
      <w:r w:rsidRPr="0067066F">
        <w:rPr>
          <w:sz w:val="28"/>
          <w:szCs w:val="28"/>
        </w:rPr>
        <w:lastRenderedPageBreak/>
        <w:t>3.3. Финансовые средства (межбюджетные трансферты), предоставляемые для осуществления полномочий, перечисляются ежемесячно.</w:t>
      </w:r>
    </w:p>
    <w:p w:rsidR="00B01BAF" w:rsidRPr="0067066F" w:rsidRDefault="00B01BAF" w:rsidP="00B01BAF">
      <w:pPr>
        <w:spacing w:line="259" w:lineRule="auto"/>
        <w:ind w:firstLine="680"/>
        <w:jc w:val="both"/>
        <w:rPr>
          <w:sz w:val="28"/>
          <w:szCs w:val="28"/>
        </w:rPr>
      </w:pPr>
      <w:r w:rsidRPr="0067066F">
        <w:rPr>
          <w:sz w:val="28"/>
          <w:szCs w:val="28"/>
        </w:rPr>
        <w:t>3.4. В случае нецелевого использования финансовые средства (межбюджетные трансферты) подлежат возврату в бюджет Поселения.</w:t>
      </w:r>
    </w:p>
    <w:p w:rsidR="00C64B28" w:rsidRPr="0067066F" w:rsidRDefault="00C64B28" w:rsidP="009C0A2D">
      <w:pPr>
        <w:spacing w:line="259" w:lineRule="auto"/>
        <w:ind w:firstLine="680"/>
        <w:jc w:val="both"/>
        <w:rPr>
          <w:sz w:val="28"/>
          <w:szCs w:val="28"/>
        </w:rPr>
      </w:pPr>
      <w:r w:rsidRPr="0067066F">
        <w:rPr>
          <w:sz w:val="28"/>
          <w:szCs w:val="28"/>
        </w:rPr>
        <w:t xml:space="preserve">3.5. </w:t>
      </w:r>
      <w:proofErr w:type="gramStart"/>
      <w:r w:rsidRPr="0067066F">
        <w:rPr>
          <w:sz w:val="28"/>
          <w:szCs w:val="28"/>
        </w:rPr>
        <w:t>Объем межбюджетных трансфертов предоставляемых на осуществление перед</w:t>
      </w:r>
      <w:r w:rsidR="00497650" w:rsidRPr="0067066F">
        <w:rPr>
          <w:sz w:val="28"/>
          <w:szCs w:val="28"/>
        </w:rPr>
        <w:t xml:space="preserve">аваемых полномочий району в </w:t>
      </w:r>
      <w:r w:rsidR="00BF1445" w:rsidRPr="0067066F">
        <w:rPr>
          <w:sz w:val="28"/>
          <w:szCs w:val="28"/>
        </w:rPr>
        <w:t>на 202</w:t>
      </w:r>
      <w:r w:rsidR="00547AB6">
        <w:rPr>
          <w:sz w:val="28"/>
          <w:szCs w:val="28"/>
        </w:rPr>
        <w:t>5</w:t>
      </w:r>
      <w:r w:rsidR="00BF1445" w:rsidRPr="0067066F">
        <w:rPr>
          <w:sz w:val="28"/>
          <w:szCs w:val="28"/>
        </w:rPr>
        <w:t xml:space="preserve"> год в сумме</w:t>
      </w:r>
      <w:r w:rsidR="00252F6D">
        <w:rPr>
          <w:sz w:val="28"/>
          <w:szCs w:val="28"/>
        </w:rPr>
        <w:t xml:space="preserve">               </w:t>
      </w:r>
      <w:r w:rsidR="00252F6D" w:rsidRPr="0067066F">
        <w:rPr>
          <w:color w:val="FF0000"/>
          <w:sz w:val="28"/>
          <w:szCs w:val="28"/>
        </w:rPr>
        <w:t xml:space="preserve"> </w:t>
      </w:r>
      <w:r w:rsidR="00252F6D">
        <w:rPr>
          <w:color w:val="FF0000"/>
          <w:sz w:val="28"/>
          <w:szCs w:val="28"/>
        </w:rPr>
        <w:t xml:space="preserve">  </w:t>
      </w:r>
      <w:r w:rsidR="00252F6D" w:rsidRPr="00BC656B">
        <w:rPr>
          <w:sz w:val="28"/>
          <w:szCs w:val="28"/>
        </w:rPr>
        <w:t xml:space="preserve">1 251 </w:t>
      </w:r>
      <w:r w:rsidR="00252F6D" w:rsidRPr="0067066F">
        <w:rPr>
          <w:sz w:val="28"/>
          <w:szCs w:val="28"/>
        </w:rPr>
        <w:t>(</w:t>
      </w:r>
      <w:r w:rsidR="00252F6D">
        <w:rPr>
          <w:sz w:val="28"/>
          <w:szCs w:val="28"/>
        </w:rPr>
        <w:t>одна тысяча двести пятьдесят один</w:t>
      </w:r>
      <w:r w:rsidR="00252F6D" w:rsidRPr="0067066F">
        <w:rPr>
          <w:sz w:val="28"/>
          <w:szCs w:val="28"/>
        </w:rPr>
        <w:t>) рубл</w:t>
      </w:r>
      <w:r w:rsidR="00252F6D">
        <w:rPr>
          <w:sz w:val="28"/>
          <w:szCs w:val="28"/>
        </w:rPr>
        <w:t>ь</w:t>
      </w:r>
      <w:r w:rsidR="00252F6D" w:rsidRPr="0067066F">
        <w:rPr>
          <w:color w:val="FF0000"/>
          <w:sz w:val="28"/>
          <w:szCs w:val="28"/>
        </w:rPr>
        <w:t xml:space="preserve"> </w:t>
      </w:r>
      <w:r w:rsidR="00252F6D" w:rsidRPr="0067066F">
        <w:rPr>
          <w:sz w:val="28"/>
          <w:szCs w:val="28"/>
        </w:rPr>
        <w:t>и на плановый период 202</w:t>
      </w:r>
      <w:r w:rsidR="00252F6D">
        <w:rPr>
          <w:sz w:val="28"/>
          <w:szCs w:val="28"/>
        </w:rPr>
        <w:t>6</w:t>
      </w:r>
      <w:r w:rsidR="00252F6D" w:rsidRPr="0067066F">
        <w:rPr>
          <w:sz w:val="28"/>
          <w:szCs w:val="28"/>
        </w:rPr>
        <w:t xml:space="preserve"> – 202</w:t>
      </w:r>
      <w:r w:rsidR="00252F6D">
        <w:rPr>
          <w:sz w:val="28"/>
          <w:szCs w:val="28"/>
        </w:rPr>
        <w:t>7</w:t>
      </w:r>
      <w:r w:rsidR="00252F6D" w:rsidRPr="0067066F">
        <w:rPr>
          <w:color w:val="FF0000"/>
          <w:sz w:val="28"/>
          <w:szCs w:val="28"/>
        </w:rPr>
        <w:t xml:space="preserve"> </w:t>
      </w:r>
      <w:r w:rsidR="00252F6D" w:rsidRPr="0067066F">
        <w:rPr>
          <w:sz w:val="28"/>
          <w:szCs w:val="28"/>
        </w:rPr>
        <w:t>годов</w:t>
      </w:r>
      <w:r w:rsidR="00252F6D" w:rsidRPr="0067066F">
        <w:rPr>
          <w:color w:val="FF0000"/>
          <w:sz w:val="28"/>
          <w:szCs w:val="28"/>
        </w:rPr>
        <w:t xml:space="preserve"> </w:t>
      </w:r>
      <w:r w:rsidR="00252F6D" w:rsidRPr="00BC656B">
        <w:rPr>
          <w:sz w:val="28"/>
          <w:szCs w:val="28"/>
        </w:rPr>
        <w:t>1 276</w:t>
      </w:r>
      <w:r w:rsidR="00252F6D" w:rsidRPr="0067066F">
        <w:rPr>
          <w:sz w:val="28"/>
          <w:szCs w:val="28"/>
        </w:rPr>
        <w:t xml:space="preserve"> (</w:t>
      </w:r>
      <w:r w:rsidR="00252F6D">
        <w:rPr>
          <w:sz w:val="28"/>
          <w:szCs w:val="28"/>
        </w:rPr>
        <w:t>одна тысяча двести семьдесят шесть</w:t>
      </w:r>
      <w:r w:rsidR="00252F6D" w:rsidRPr="0067066F">
        <w:rPr>
          <w:sz w:val="28"/>
          <w:szCs w:val="28"/>
        </w:rPr>
        <w:t>) рублей</w:t>
      </w:r>
      <w:r w:rsidR="00252F6D" w:rsidRPr="0067066F">
        <w:rPr>
          <w:color w:val="FF0000"/>
          <w:sz w:val="28"/>
          <w:szCs w:val="28"/>
        </w:rPr>
        <w:t xml:space="preserve"> </w:t>
      </w:r>
      <w:r w:rsidR="00252F6D" w:rsidRPr="0067066F">
        <w:rPr>
          <w:sz w:val="28"/>
          <w:szCs w:val="28"/>
        </w:rPr>
        <w:t>и</w:t>
      </w:r>
      <w:r w:rsidR="00252F6D" w:rsidRPr="0067066F">
        <w:rPr>
          <w:color w:val="FF0000"/>
          <w:sz w:val="28"/>
          <w:szCs w:val="28"/>
        </w:rPr>
        <w:t xml:space="preserve"> </w:t>
      </w:r>
      <w:r w:rsidR="00252F6D" w:rsidRPr="00BC656B">
        <w:rPr>
          <w:sz w:val="28"/>
          <w:szCs w:val="28"/>
        </w:rPr>
        <w:t>1 276</w:t>
      </w:r>
      <w:r w:rsidR="00252F6D" w:rsidRPr="0067066F">
        <w:rPr>
          <w:sz w:val="28"/>
          <w:szCs w:val="28"/>
        </w:rPr>
        <w:t xml:space="preserve"> (</w:t>
      </w:r>
      <w:r w:rsidR="00252F6D">
        <w:rPr>
          <w:sz w:val="28"/>
          <w:szCs w:val="28"/>
        </w:rPr>
        <w:t>одна тысяча двести семьдесят шесть</w:t>
      </w:r>
      <w:r w:rsidR="00252F6D" w:rsidRPr="0067066F">
        <w:rPr>
          <w:sz w:val="28"/>
          <w:szCs w:val="28"/>
        </w:rPr>
        <w:t>)</w:t>
      </w:r>
      <w:r w:rsidR="00BE17D1" w:rsidRPr="0067066F">
        <w:rPr>
          <w:sz w:val="28"/>
          <w:szCs w:val="28"/>
        </w:rPr>
        <w:t xml:space="preserve"> </w:t>
      </w:r>
      <w:r w:rsidR="00252F6D" w:rsidRPr="0067066F">
        <w:rPr>
          <w:sz w:val="28"/>
          <w:szCs w:val="28"/>
        </w:rPr>
        <w:t>рублей</w:t>
      </w:r>
      <w:r w:rsidR="00252F6D" w:rsidRPr="0067066F">
        <w:rPr>
          <w:color w:val="FF0000"/>
          <w:sz w:val="28"/>
          <w:szCs w:val="28"/>
        </w:rPr>
        <w:t xml:space="preserve"> </w:t>
      </w:r>
      <w:r w:rsidRPr="0067066F">
        <w:rPr>
          <w:sz w:val="28"/>
          <w:szCs w:val="28"/>
        </w:rPr>
        <w:t>соответственно согласно приложению №1 к Соглашению.</w:t>
      </w:r>
      <w:proofErr w:type="gramEnd"/>
    </w:p>
    <w:p w:rsidR="00B01BAF" w:rsidRPr="0067066F" w:rsidRDefault="00B01BAF" w:rsidP="00B01BAF">
      <w:pPr>
        <w:spacing w:line="259" w:lineRule="auto"/>
        <w:ind w:left="928"/>
        <w:jc w:val="center"/>
        <w:rPr>
          <w:b/>
          <w:sz w:val="28"/>
          <w:szCs w:val="28"/>
        </w:rPr>
      </w:pPr>
      <w:r w:rsidRPr="0067066F">
        <w:rPr>
          <w:b/>
          <w:sz w:val="28"/>
          <w:szCs w:val="28"/>
        </w:rPr>
        <w:t>4.</w:t>
      </w:r>
      <w:proofErr w:type="gramStart"/>
      <w:r w:rsidRPr="0067066F">
        <w:rPr>
          <w:b/>
          <w:sz w:val="28"/>
          <w:szCs w:val="28"/>
        </w:rPr>
        <w:t>Контроль за</w:t>
      </w:r>
      <w:proofErr w:type="gramEnd"/>
      <w:r w:rsidRPr="0067066F">
        <w:rPr>
          <w:b/>
          <w:sz w:val="28"/>
          <w:szCs w:val="28"/>
        </w:rPr>
        <w:t xml:space="preserve"> исполнением полномочий</w:t>
      </w:r>
    </w:p>
    <w:p w:rsidR="00B01BAF" w:rsidRPr="0067066F" w:rsidRDefault="00B01BAF" w:rsidP="00B01BAF">
      <w:pPr>
        <w:spacing w:line="259" w:lineRule="auto"/>
        <w:ind w:left="1057"/>
        <w:rPr>
          <w:b/>
          <w:sz w:val="28"/>
          <w:szCs w:val="28"/>
        </w:rPr>
      </w:pPr>
    </w:p>
    <w:p w:rsidR="00B01BAF" w:rsidRPr="0067066F" w:rsidRDefault="00B01BAF" w:rsidP="00B01BAF">
      <w:pPr>
        <w:spacing w:line="259" w:lineRule="auto"/>
        <w:ind w:firstLine="680"/>
        <w:jc w:val="both"/>
        <w:rPr>
          <w:sz w:val="28"/>
          <w:szCs w:val="28"/>
        </w:rPr>
      </w:pPr>
      <w:r w:rsidRPr="0067066F">
        <w:rPr>
          <w:bCs/>
          <w:sz w:val="28"/>
          <w:szCs w:val="28"/>
        </w:rPr>
        <w:t xml:space="preserve">4.1. </w:t>
      </w:r>
      <w:proofErr w:type="gramStart"/>
      <w:r w:rsidRPr="0067066F">
        <w:rPr>
          <w:bCs/>
          <w:sz w:val="28"/>
          <w:szCs w:val="28"/>
        </w:rPr>
        <w:t>Контроль за</w:t>
      </w:r>
      <w:proofErr w:type="gramEnd"/>
      <w:r w:rsidRPr="0067066F">
        <w:rPr>
          <w:bCs/>
          <w:sz w:val="28"/>
          <w:szCs w:val="28"/>
        </w:rPr>
        <w:t xml:space="preserve"> исполнением Районом полномочий,</w:t>
      </w:r>
      <w:r w:rsidRPr="0067066F">
        <w:rPr>
          <w:sz w:val="28"/>
          <w:szCs w:val="28"/>
        </w:rPr>
        <w:t xml:space="preserve"> предусмотренных пунктом 1 настоящего Соглашения, осуществляется путем предоставления Поселению ежемесячных, квартальных и годовых отчетов об осуществлении полномочий, и использовании финансовых средств (межбюджетных трансфертов).</w:t>
      </w:r>
    </w:p>
    <w:p w:rsidR="00B01BAF" w:rsidRPr="0067066F" w:rsidRDefault="00B01BAF" w:rsidP="005771D4">
      <w:pPr>
        <w:ind w:firstLine="709"/>
        <w:jc w:val="center"/>
        <w:rPr>
          <w:rStyle w:val="a5"/>
          <w:rFonts w:ascii="Times New Roman" w:hAnsi="Times New Roman"/>
          <w:sz w:val="28"/>
          <w:szCs w:val="28"/>
          <w:lang w:val="ru-RU"/>
        </w:rPr>
      </w:pPr>
    </w:p>
    <w:p w:rsidR="00B01BAF" w:rsidRPr="0067066F" w:rsidRDefault="00B01BAF" w:rsidP="005771D4">
      <w:pPr>
        <w:numPr>
          <w:ilvl w:val="0"/>
          <w:numId w:val="4"/>
        </w:numPr>
        <w:jc w:val="center"/>
        <w:rPr>
          <w:rStyle w:val="a5"/>
          <w:rFonts w:ascii="Times New Roman" w:hAnsi="Times New Roman"/>
          <w:sz w:val="28"/>
          <w:szCs w:val="28"/>
        </w:rPr>
      </w:pPr>
      <w:proofErr w:type="spellStart"/>
      <w:r w:rsidRPr="0067066F">
        <w:rPr>
          <w:rStyle w:val="a5"/>
          <w:rFonts w:ascii="Times New Roman" w:hAnsi="Times New Roman"/>
          <w:sz w:val="28"/>
          <w:szCs w:val="28"/>
        </w:rPr>
        <w:t>Финансовые</w:t>
      </w:r>
      <w:proofErr w:type="spellEnd"/>
      <w:r w:rsidRPr="0067066F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 w:rsidRPr="0067066F">
        <w:rPr>
          <w:rStyle w:val="a5"/>
          <w:rFonts w:ascii="Times New Roman" w:hAnsi="Times New Roman"/>
          <w:sz w:val="28"/>
          <w:szCs w:val="28"/>
        </w:rPr>
        <w:t>санкции</w:t>
      </w:r>
      <w:proofErr w:type="spellEnd"/>
      <w:r w:rsidRPr="0067066F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 w:rsidRPr="0067066F">
        <w:rPr>
          <w:rStyle w:val="a5"/>
          <w:rFonts w:ascii="Times New Roman" w:hAnsi="Times New Roman"/>
          <w:sz w:val="28"/>
          <w:szCs w:val="28"/>
        </w:rPr>
        <w:t>за</w:t>
      </w:r>
      <w:proofErr w:type="spellEnd"/>
      <w:r w:rsidRPr="0067066F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 w:rsidRPr="0067066F">
        <w:rPr>
          <w:rStyle w:val="a5"/>
          <w:rFonts w:ascii="Times New Roman" w:hAnsi="Times New Roman"/>
          <w:sz w:val="28"/>
          <w:szCs w:val="28"/>
        </w:rPr>
        <w:t>неисполнение</w:t>
      </w:r>
      <w:proofErr w:type="spellEnd"/>
      <w:r w:rsidRPr="0067066F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 w:rsidRPr="0067066F">
        <w:rPr>
          <w:rStyle w:val="a5"/>
          <w:rFonts w:ascii="Times New Roman" w:hAnsi="Times New Roman"/>
          <w:sz w:val="28"/>
          <w:szCs w:val="28"/>
        </w:rPr>
        <w:t>Соглашения</w:t>
      </w:r>
      <w:proofErr w:type="spellEnd"/>
    </w:p>
    <w:p w:rsidR="00B01BAF" w:rsidRPr="0067066F" w:rsidRDefault="00B01BAF" w:rsidP="00B01BAF">
      <w:pPr>
        <w:ind w:left="928"/>
        <w:rPr>
          <w:rStyle w:val="a5"/>
          <w:sz w:val="28"/>
          <w:szCs w:val="28"/>
        </w:rPr>
      </w:pPr>
    </w:p>
    <w:p w:rsidR="00B01BAF" w:rsidRPr="0067066F" w:rsidRDefault="00B01BAF" w:rsidP="00B01BAF">
      <w:pPr>
        <w:ind w:firstLine="709"/>
        <w:jc w:val="both"/>
        <w:rPr>
          <w:b/>
          <w:bCs/>
          <w:sz w:val="28"/>
          <w:szCs w:val="28"/>
        </w:rPr>
      </w:pPr>
      <w:r w:rsidRPr="0067066F">
        <w:rPr>
          <w:sz w:val="28"/>
          <w:szCs w:val="28"/>
        </w:rPr>
        <w:t xml:space="preserve">5.1. Поселение осуществляет </w:t>
      </w:r>
      <w:proofErr w:type="gramStart"/>
      <w:r w:rsidRPr="0067066F">
        <w:rPr>
          <w:sz w:val="28"/>
          <w:szCs w:val="28"/>
        </w:rPr>
        <w:t>контроль за</w:t>
      </w:r>
      <w:proofErr w:type="gramEnd"/>
      <w:r w:rsidRPr="0067066F">
        <w:rPr>
          <w:sz w:val="28"/>
          <w:szCs w:val="28"/>
        </w:rPr>
        <w:t xml:space="preserve"> исполнением передаваемых полномочий и за целевым использованием финансовых средств, передаваемых для осуществления полномочий.</w:t>
      </w:r>
    </w:p>
    <w:p w:rsidR="00B01BAF" w:rsidRPr="0067066F" w:rsidRDefault="00B01BAF" w:rsidP="00B01BAF">
      <w:pPr>
        <w:ind w:firstLine="709"/>
        <w:jc w:val="both"/>
        <w:rPr>
          <w:sz w:val="28"/>
          <w:szCs w:val="28"/>
        </w:rPr>
      </w:pPr>
      <w:r w:rsidRPr="0067066F">
        <w:rPr>
          <w:sz w:val="28"/>
          <w:szCs w:val="28"/>
        </w:rPr>
        <w:t xml:space="preserve">5.2. Установление факта ненадлежащего осуществления (или неосуществления) Районом переданных полномочий является основанием для одностороннего расторжения данного Соглашения. </w:t>
      </w:r>
      <w:proofErr w:type="gramStart"/>
      <w:r w:rsidRPr="0067066F">
        <w:rPr>
          <w:sz w:val="28"/>
          <w:szCs w:val="28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3</w:t>
      </w:r>
      <w:r w:rsidR="005771D4" w:rsidRPr="0067066F">
        <w:rPr>
          <w:b/>
          <w:sz w:val="28"/>
          <w:szCs w:val="28"/>
        </w:rPr>
        <w:t>–</w:t>
      </w:r>
      <w:r w:rsidRPr="0067066F">
        <w:rPr>
          <w:sz w:val="28"/>
          <w:szCs w:val="28"/>
        </w:rPr>
        <w:t>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B01BAF" w:rsidRPr="0067066F" w:rsidRDefault="00B01BAF" w:rsidP="00B01BAF">
      <w:pPr>
        <w:ind w:firstLine="709"/>
        <w:jc w:val="both"/>
        <w:rPr>
          <w:sz w:val="28"/>
          <w:szCs w:val="28"/>
        </w:rPr>
      </w:pPr>
      <w:r w:rsidRPr="0067066F">
        <w:rPr>
          <w:sz w:val="28"/>
          <w:szCs w:val="28"/>
        </w:rPr>
        <w:t xml:space="preserve">5.3. Район несет ответственность за осуществление переданных полномочий в </w:t>
      </w:r>
      <w:proofErr w:type="gramStart"/>
      <w:r w:rsidRPr="0067066F">
        <w:rPr>
          <w:sz w:val="28"/>
          <w:szCs w:val="28"/>
        </w:rPr>
        <w:t>пределах</w:t>
      </w:r>
      <w:proofErr w:type="gramEnd"/>
      <w:r w:rsidRPr="0067066F">
        <w:rPr>
          <w:sz w:val="28"/>
          <w:szCs w:val="28"/>
        </w:rPr>
        <w:t xml:space="preserve"> выделенных на эти цели финансовых средств.</w:t>
      </w:r>
    </w:p>
    <w:p w:rsidR="00B01BAF" w:rsidRPr="0067066F" w:rsidRDefault="00B01BAF" w:rsidP="00B01BAF">
      <w:pPr>
        <w:ind w:firstLine="709"/>
        <w:jc w:val="both"/>
        <w:rPr>
          <w:sz w:val="28"/>
          <w:szCs w:val="28"/>
        </w:rPr>
      </w:pPr>
      <w:r w:rsidRPr="0067066F">
        <w:rPr>
          <w:sz w:val="28"/>
          <w:szCs w:val="28"/>
        </w:rPr>
        <w:t>5.4. В случае неисполнения Поселением вытекающих из настоящего Соглашения обязательств по финансированию осуществления переданных полномочий, Район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B01BAF" w:rsidRPr="0067066F" w:rsidRDefault="00B01BAF" w:rsidP="00B01BAF">
      <w:pPr>
        <w:spacing w:line="259" w:lineRule="auto"/>
        <w:ind w:firstLine="680"/>
        <w:jc w:val="center"/>
        <w:rPr>
          <w:b/>
          <w:sz w:val="28"/>
          <w:szCs w:val="28"/>
        </w:rPr>
      </w:pPr>
    </w:p>
    <w:p w:rsidR="00B01BAF" w:rsidRPr="0067066F" w:rsidRDefault="00B01BAF" w:rsidP="00B01BAF">
      <w:pPr>
        <w:spacing w:line="259" w:lineRule="auto"/>
        <w:ind w:firstLine="680"/>
        <w:jc w:val="center"/>
        <w:rPr>
          <w:b/>
          <w:sz w:val="28"/>
          <w:szCs w:val="28"/>
        </w:rPr>
      </w:pPr>
      <w:r w:rsidRPr="0067066F">
        <w:rPr>
          <w:b/>
          <w:sz w:val="28"/>
          <w:szCs w:val="28"/>
        </w:rPr>
        <w:t>6. Срок действия Соглашения</w:t>
      </w:r>
    </w:p>
    <w:p w:rsidR="005771D4" w:rsidRPr="0067066F" w:rsidRDefault="005771D4" w:rsidP="00B01BAF">
      <w:pPr>
        <w:spacing w:line="259" w:lineRule="auto"/>
        <w:ind w:firstLine="680"/>
        <w:jc w:val="center"/>
        <w:rPr>
          <w:b/>
          <w:sz w:val="28"/>
          <w:szCs w:val="28"/>
        </w:rPr>
      </w:pPr>
    </w:p>
    <w:p w:rsidR="00B01BAF" w:rsidRPr="0067066F" w:rsidRDefault="00B01BAF" w:rsidP="00B01BAF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67066F">
        <w:rPr>
          <w:sz w:val="28"/>
          <w:szCs w:val="28"/>
        </w:rPr>
        <w:lastRenderedPageBreak/>
        <w:t>6.1. Настоящее Согл</w:t>
      </w:r>
      <w:r w:rsidR="00E91805" w:rsidRPr="0067066F">
        <w:rPr>
          <w:sz w:val="28"/>
          <w:szCs w:val="28"/>
        </w:rPr>
        <w:t>а</w:t>
      </w:r>
      <w:r w:rsidR="00497650" w:rsidRPr="0067066F">
        <w:rPr>
          <w:sz w:val="28"/>
          <w:szCs w:val="28"/>
        </w:rPr>
        <w:t>шение действует с 01 января 202</w:t>
      </w:r>
      <w:r w:rsidR="00547AB6">
        <w:rPr>
          <w:sz w:val="28"/>
          <w:szCs w:val="28"/>
        </w:rPr>
        <w:t>5</w:t>
      </w:r>
      <w:r w:rsidRPr="0067066F">
        <w:rPr>
          <w:sz w:val="28"/>
          <w:szCs w:val="28"/>
        </w:rPr>
        <w:t xml:space="preserve"> года по </w:t>
      </w:r>
      <w:r w:rsidR="0038194A" w:rsidRPr="0067066F">
        <w:rPr>
          <w:sz w:val="28"/>
          <w:szCs w:val="28"/>
        </w:rPr>
        <w:t xml:space="preserve">                     </w:t>
      </w:r>
      <w:r w:rsidRPr="0067066F">
        <w:rPr>
          <w:sz w:val="28"/>
          <w:szCs w:val="28"/>
        </w:rPr>
        <w:t>31</w:t>
      </w:r>
      <w:r w:rsidRPr="0067066F">
        <w:rPr>
          <w:color w:val="FF0000"/>
          <w:sz w:val="28"/>
          <w:szCs w:val="28"/>
        </w:rPr>
        <w:t xml:space="preserve"> </w:t>
      </w:r>
      <w:r w:rsidRPr="0067066F">
        <w:rPr>
          <w:sz w:val="28"/>
          <w:szCs w:val="28"/>
        </w:rPr>
        <w:t>декабря</w:t>
      </w:r>
      <w:r w:rsidRPr="0067066F">
        <w:rPr>
          <w:color w:val="FF0000"/>
          <w:sz w:val="28"/>
          <w:szCs w:val="28"/>
        </w:rPr>
        <w:t xml:space="preserve"> </w:t>
      </w:r>
      <w:r w:rsidRPr="0067066F">
        <w:rPr>
          <w:sz w:val="28"/>
          <w:szCs w:val="28"/>
        </w:rPr>
        <w:t>202</w:t>
      </w:r>
      <w:r w:rsidR="00547AB6">
        <w:rPr>
          <w:sz w:val="28"/>
          <w:szCs w:val="28"/>
        </w:rPr>
        <w:t>7</w:t>
      </w:r>
      <w:r w:rsidRPr="0067066F">
        <w:rPr>
          <w:sz w:val="28"/>
          <w:szCs w:val="28"/>
        </w:rPr>
        <w:t xml:space="preserve"> года.</w:t>
      </w:r>
    </w:p>
    <w:p w:rsidR="00B01BAF" w:rsidRPr="0067066F" w:rsidRDefault="00B01BAF" w:rsidP="00B01BAF">
      <w:pPr>
        <w:spacing w:line="259" w:lineRule="auto"/>
        <w:ind w:firstLine="680"/>
        <w:jc w:val="both"/>
        <w:rPr>
          <w:sz w:val="28"/>
          <w:szCs w:val="28"/>
        </w:rPr>
      </w:pPr>
      <w:r w:rsidRPr="0067066F">
        <w:rPr>
          <w:sz w:val="28"/>
          <w:szCs w:val="28"/>
        </w:rPr>
        <w:t>6.2. При досрочном расторжении Соглашения Сторона обязана письменно уведомить другую сторону за 1 (один) месяц до расторжения настоящего Соглашения.</w:t>
      </w:r>
    </w:p>
    <w:p w:rsidR="00B01BAF" w:rsidRPr="0067066F" w:rsidRDefault="00B01BAF" w:rsidP="00B01BAF">
      <w:pPr>
        <w:spacing w:line="259" w:lineRule="auto"/>
        <w:ind w:firstLine="680"/>
        <w:jc w:val="both"/>
        <w:rPr>
          <w:sz w:val="28"/>
          <w:szCs w:val="28"/>
        </w:rPr>
      </w:pPr>
      <w:r w:rsidRPr="0067066F">
        <w:rPr>
          <w:sz w:val="28"/>
          <w:szCs w:val="28"/>
        </w:rPr>
        <w:t>6.3. Расторжение настоящего Соглашения оформляется Сторонами путём подписания соглашения о расторжении.</w:t>
      </w:r>
    </w:p>
    <w:p w:rsidR="00B01BAF" w:rsidRPr="0067066F" w:rsidRDefault="00B01BAF" w:rsidP="00B01BAF">
      <w:pPr>
        <w:spacing w:line="259" w:lineRule="auto"/>
        <w:rPr>
          <w:b/>
          <w:bCs/>
          <w:sz w:val="28"/>
          <w:szCs w:val="28"/>
        </w:rPr>
      </w:pPr>
    </w:p>
    <w:p w:rsidR="00B01BAF" w:rsidRPr="0067066F" w:rsidRDefault="00B01BAF" w:rsidP="00B01BAF">
      <w:pPr>
        <w:numPr>
          <w:ilvl w:val="0"/>
          <w:numId w:val="2"/>
        </w:numPr>
        <w:spacing w:line="259" w:lineRule="auto"/>
        <w:jc w:val="center"/>
        <w:rPr>
          <w:b/>
          <w:bCs/>
          <w:sz w:val="28"/>
          <w:szCs w:val="28"/>
        </w:rPr>
      </w:pPr>
      <w:r w:rsidRPr="0067066F">
        <w:rPr>
          <w:b/>
          <w:bCs/>
          <w:sz w:val="28"/>
          <w:szCs w:val="28"/>
        </w:rPr>
        <w:t>Досрочное расторжение Соглашения</w:t>
      </w:r>
    </w:p>
    <w:p w:rsidR="00B01BAF" w:rsidRPr="0067066F" w:rsidRDefault="00B01BAF" w:rsidP="00B01BAF">
      <w:pPr>
        <w:spacing w:line="259" w:lineRule="auto"/>
        <w:ind w:left="928"/>
        <w:rPr>
          <w:b/>
          <w:bCs/>
          <w:sz w:val="28"/>
          <w:szCs w:val="28"/>
        </w:rPr>
      </w:pPr>
    </w:p>
    <w:p w:rsidR="00B01BAF" w:rsidRPr="0067066F" w:rsidRDefault="00B01BAF" w:rsidP="00B01BAF">
      <w:pPr>
        <w:spacing w:line="259" w:lineRule="auto"/>
        <w:ind w:firstLine="680"/>
        <w:jc w:val="both"/>
        <w:rPr>
          <w:sz w:val="28"/>
          <w:szCs w:val="28"/>
        </w:rPr>
      </w:pPr>
      <w:r w:rsidRPr="0067066F">
        <w:rPr>
          <w:sz w:val="28"/>
          <w:szCs w:val="28"/>
        </w:rPr>
        <w:t>Настоящее Соглашение может быть расторгнуто досрочно в случаях:</w:t>
      </w:r>
    </w:p>
    <w:p w:rsidR="00B01BAF" w:rsidRPr="0067066F" w:rsidRDefault="00B01BAF" w:rsidP="00B01B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7066F">
        <w:rPr>
          <w:sz w:val="28"/>
          <w:szCs w:val="28"/>
        </w:rPr>
        <w:t>7.1.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B01BAF" w:rsidRPr="0067066F" w:rsidRDefault="00B01BAF" w:rsidP="00B01B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7066F">
        <w:rPr>
          <w:sz w:val="28"/>
          <w:szCs w:val="28"/>
        </w:rPr>
        <w:t>7.2. В одностороннем порядке настоящее Соглашения расторгается в случае:</w:t>
      </w:r>
    </w:p>
    <w:p w:rsidR="00B01BAF" w:rsidRPr="0067066F" w:rsidRDefault="00B01BAF" w:rsidP="00B01B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7066F">
        <w:rPr>
          <w:sz w:val="28"/>
          <w:szCs w:val="28"/>
        </w:rPr>
        <w:t>- изменения действующего законодательства Российской Федерации, Белгородской области, в связи с которым выполнение условий настоящего Соглашения Сторонами становится невозможным;</w:t>
      </w:r>
    </w:p>
    <w:p w:rsidR="00B01BAF" w:rsidRPr="0067066F" w:rsidRDefault="00B01BAF" w:rsidP="00B01B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7066F">
        <w:rPr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B01BAF" w:rsidRPr="0067066F" w:rsidRDefault="00B01BAF" w:rsidP="00B01B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7066F">
        <w:rPr>
          <w:sz w:val="28"/>
          <w:szCs w:val="28"/>
        </w:rPr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Сторон;</w:t>
      </w:r>
    </w:p>
    <w:p w:rsidR="00B01BAF" w:rsidRPr="0067066F" w:rsidRDefault="00B01BAF" w:rsidP="00B01B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7066F">
        <w:rPr>
          <w:sz w:val="28"/>
          <w:szCs w:val="28"/>
        </w:rPr>
        <w:t>- в судебном порядке на основании решения суда.</w:t>
      </w:r>
    </w:p>
    <w:p w:rsidR="00B01BAF" w:rsidRPr="0067066F" w:rsidRDefault="00B01BAF" w:rsidP="00B01B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7066F">
        <w:rPr>
          <w:sz w:val="28"/>
          <w:szCs w:val="28"/>
        </w:rPr>
        <w:t>7.3.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B01BAF" w:rsidRPr="0067066F" w:rsidRDefault="00B01BAF" w:rsidP="00B01BAF">
      <w:pPr>
        <w:pStyle w:val="2"/>
        <w:jc w:val="center"/>
        <w:rPr>
          <w:rFonts w:ascii="Times New Roman" w:hAnsi="Times New Roman" w:cs="Times New Roman"/>
          <w:i w:val="0"/>
        </w:rPr>
      </w:pPr>
      <w:r w:rsidRPr="0067066F">
        <w:rPr>
          <w:rFonts w:ascii="Times New Roman" w:hAnsi="Times New Roman" w:cs="Times New Roman"/>
          <w:i w:val="0"/>
        </w:rPr>
        <w:t>8. Ответственность Сторон</w:t>
      </w:r>
    </w:p>
    <w:p w:rsidR="00B01BAF" w:rsidRPr="0067066F" w:rsidRDefault="00B01BAF" w:rsidP="00B01BAF"/>
    <w:p w:rsidR="00B01BAF" w:rsidRPr="0067066F" w:rsidRDefault="00B01BAF" w:rsidP="00B01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66F">
        <w:rPr>
          <w:sz w:val="28"/>
          <w:szCs w:val="28"/>
        </w:rPr>
        <w:t>8.1. Стороны и должностные лица Района и Поселения несут ответственность за ненадлежащее исполнение обязанностей, предусмотренных настоящим Соглашением в соответствии с законодательством Российской Федерации.</w:t>
      </w:r>
    </w:p>
    <w:p w:rsidR="00B01BAF" w:rsidRPr="0067066F" w:rsidRDefault="00B01BAF" w:rsidP="00B01BAF">
      <w:pPr>
        <w:rPr>
          <w:b/>
          <w:sz w:val="28"/>
          <w:szCs w:val="28"/>
        </w:rPr>
      </w:pPr>
    </w:p>
    <w:p w:rsidR="00B01BAF" w:rsidRPr="0067066F" w:rsidRDefault="00B01BAF" w:rsidP="00B01BAF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67066F">
        <w:rPr>
          <w:b/>
          <w:sz w:val="28"/>
          <w:szCs w:val="28"/>
        </w:rPr>
        <w:t>Заключительные положения Соглашения</w:t>
      </w:r>
    </w:p>
    <w:p w:rsidR="00B01BAF" w:rsidRPr="0067066F" w:rsidRDefault="00B01BAF" w:rsidP="00B01BAF">
      <w:pPr>
        <w:ind w:left="928"/>
        <w:rPr>
          <w:b/>
          <w:sz w:val="28"/>
          <w:szCs w:val="28"/>
        </w:rPr>
      </w:pPr>
    </w:p>
    <w:p w:rsidR="00B01BAF" w:rsidRPr="0067066F" w:rsidRDefault="00B01BAF" w:rsidP="00B01B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7066F">
        <w:rPr>
          <w:sz w:val="28"/>
          <w:szCs w:val="28"/>
        </w:rPr>
        <w:t>9.1. По вопросам, не урегулированным в настоящем Соглашении, Стороны руководствуются действующим законодательством Российской Федерации и Белгородской области.</w:t>
      </w:r>
    </w:p>
    <w:p w:rsidR="00B01BAF" w:rsidRPr="0067066F" w:rsidRDefault="00B01BAF" w:rsidP="00B01B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7066F">
        <w:rPr>
          <w:sz w:val="28"/>
          <w:szCs w:val="28"/>
        </w:rPr>
        <w:t xml:space="preserve">9.2. Внесение изменений и дополнений в настоящее соглашение осуществляется путем заключения Сторонами в установленном порядке </w:t>
      </w:r>
      <w:r w:rsidRPr="0067066F">
        <w:rPr>
          <w:sz w:val="28"/>
          <w:szCs w:val="28"/>
        </w:rPr>
        <w:lastRenderedPageBreak/>
        <w:t>дополнительных Соглашений, являющихся неотъемлемой частью настоящего Соглашения.</w:t>
      </w:r>
    </w:p>
    <w:p w:rsidR="00B01BAF" w:rsidRPr="0067066F" w:rsidRDefault="00B01BAF" w:rsidP="00B01B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7066F">
        <w:rPr>
          <w:sz w:val="28"/>
          <w:szCs w:val="28"/>
        </w:rPr>
        <w:t>9.3. Все уведомления, заявления и сообщения направляются Сторонами в письменной форме.</w:t>
      </w:r>
    </w:p>
    <w:p w:rsidR="00B01BAF" w:rsidRPr="0067066F" w:rsidRDefault="00B01BAF" w:rsidP="00B01B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7066F">
        <w:rPr>
          <w:sz w:val="28"/>
          <w:szCs w:val="28"/>
        </w:rPr>
        <w:t>9.4.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B01BAF" w:rsidRPr="0067066F" w:rsidRDefault="00B01BAF" w:rsidP="00B01B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7066F">
        <w:rPr>
          <w:sz w:val="28"/>
          <w:szCs w:val="28"/>
        </w:rPr>
        <w:t>9.5.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B01BAF" w:rsidRPr="0067066F" w:rsidRDefault="00B01BAF" w:rsidP="00B01BA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01BAF" w:rsidRPr="0067066F" w:rsidRDefault="00B01BAF" w:rsidP="00B01BAF">
      <w:pPr>
        <w:spacing w:line="259" w:lineRule="auto"/>
        <w:ind w:firstLine="680"/>
        <w:jc w:val="center"/>
        <w:rPr>
          <w:b/>
          <w:bCs/>
          <w:sz w:val="28"/>
          <w:szCs w:val="28"/>
        </w:rPr>
      </w:pPr>
      <w:r w:rsidRPr="0067066F">
        <w:rPr>
          <w:b/>
          <w:bCs/>
          <w:sz w:val="28"/>
          <w:szCs w:val="28"/>
        </w:rPr>
        <w:t>10. Реквизиты и подписи Сторон</w:t>
      </w:r>
    </w:p>
    <w:tbl>
      <w:tblPr>
        <w:tblW w:w="0" w:type="auto"/>
        <w:tblLook w:val="04A0"/>
      </w:tblPr>
      <w:tblGrid>
        <w:gridCol w:w="5109"/>
        <w:gridCol w:w="4461"/>
      </w:tblGrid>
      <w:tr w:rsidR="00B01BAF" w:rsidRPr="0067066F" w:rsidTr="00E9557F">
        <w:tc>
          <w:tcPr>
            <w:tcW w:w="5109" w:type="dxa"/>
          </w:tcPr>
          <w:p w:rsidR="00B01BAF" w:rsidRPr="0067066F" w:rsidRDefault="00B01BAF" w:rsidP="00B1369B">
            <w:pPr>
              <w:jc w:val="center"/>
              <w:rPr>
                <w:b/>
                <w:bCs/>
                <w:sz w:val="28"/>
                <w:szCs w:val="28"/>
              </w:rPr>
            </w:pPr>
            <w:r w:rsidRPr="0067066F">
              <w:rPr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4461" w:type="dxa"/>
          </w:tcPr>
          <w:p w:rsidR="00B01BAF" w:rsidRPr="0067066F" w:rsidRDefault="00B01BAF" w:rsidP="00281193">
            <w:pPr>
              <w:jc w:val="center"/>
              <w:rPr>
                <w:b/>
                <w:bCs/>
                <w:sz w:val="28"/>
                <w:szCs w:val="28"/>
              </w:rPr>
            </w:pPr>
            <w:r w:rsidRPr="0067066F">
              <w:rPr>
                <w:b/>
                <w:bCs/>
                <w:sz w:val="28"/>
                <w:szCs w:val="28"/>
              </w:rPr>
              <w:t>Поселение</w:t>
            </w:r>
          </w:p>
        </w:tc>
      </w:tr>
      <w:tr w:rsidR="00B01BAF" w:rsidRPr="0067066F" w:rsidTr="00E9557F">
        <w:tc>
          <w:tcPr>
            <w:tcW w:w="5109" w:type="dxa"/>
          </w:tcPr>
          <w:p w:rsidR="00B01BAF" w:rsidRPr="0067066F" w:rsidRDefault="00B01BAF" w:rsidP="00281193">
            <w:pPr>
              <w:jc w:val="center"/>
              <w:rPr>
                <w:b/>
                <w:bCs/>
                <w:sz w:val="28"/>
                <w:szCs w:val="28"/>
              </w:rPr>
            </w:pPr>
            <w:r w:rsidRPr="0067066F">
              <w:rPr>
                <w:b/>
                <w:bCs/>
                <w:sz w:val="28"/>
                <w:szCs w:val="28"/>
              </w:rPr>
              <w:t>Администрация муниципального района «Корочанский район»</w:t>
            </w:r>
          </w:p>
        </w:tc>
        <w:tc>
          <w:tcPr>
            <w:tcW w:w="4461" w:type="dxa"/>
          </w:tcPr>
          <w:p w:rsidR="00B01BAF" w:rsidRPr="0067066F" w:rsidRDefault="007E7805" w:rsidP="00281193">
            <w:pPr>
              <w:jc w:val="center"/>
              <w:rPr>
                <w:b/>
                <w:sz w:val="28"/>
                <w:szCs w:val="28"/>
              </w:rPr>
            </w:pPr>
            <w:r w:rsidRPr="0067066F">
              <w:rPr>
                <w:b/>
                <w:sz w:val="28"/>
                <w:szCs w:val="28"/>
              </w:rPr>
              <w:t>Новослободское</w:t>
            </w:r>
            <w:r w:rsidR="00B01BAF" w:rsidRPr="0067066F">
              <w:rPr>
                <w:b/>
                <w:sz w:val="28"/>
                <w:szCs w:val="28"/>
              </w:rPr>
              <w:t xml:space="preserve"> сельское поселение муниципального района «Корочанский район»</w:t>
            </w:r>
          </w:p>
        </w:tc>
      </w:tr>
      <w:tr w:rsidR="00B01BAF" w:rsidRPr="0067066F" w:rsidTr="00E9557F">
        <w:tc>
          <w:tcPr>
            <w:tcW w:w="5109" w:type="dxa"/>
          </w:tcPr>
          <w:p w:rsidR="007D6F43" w:rsidRPr="004225EA" w:rsidRDefault="007D6F43" w:rsidP="007D6F43">
            <w:pPr>
              <w:spacing w:line="256" w:lineRule="auto"/>
              <w:rPr>
                <w:bCs/>
                <w:sz w:val="28"/>
                <w:szCs w:val="28"/>
              </w:rPr>
            </w:pPr>
            <w:r w:rsidRPr="004225EA">
              <w:rPr>
                <w:bCs/>
                <w:sz w:val="28"/>
                <w:szCs w:val="28"/>
              </w:rPr>
              <w:t>309210, Белгородская область, г. Короча,</w:t>
            </w:r>
          </w:p>
          <w:p w:rsidR="007D6F43" w:rsidRDefault="007D6F43" w:rsidP="007D6F43">
            <w:pPr>
              <w:spacing w:line="256" w:lineRule="auto"/>
              <w:rPr>
                <w:bCs/>
                <w:sz w:val="28"/>
                <w:szCs w:val="28"/>
              </w:rPr>
            </w:pPr>
            <w:r w:rsidRPr="004225EA">
              <w:rPr>
                <w:bCs/>
                <w:sz w:val="28"/>
                <w:szCs w:val="28"/>
              </w:rPr>
              <w:t xml:space="preserve">пл. Васильева, 28 </w:t>
            </w:r>
          </w:p>
          <w:p w:rsidR="007D6F43" w:rsidRPr="004225EA" w:rsidRDefault="007D6F43" w:rsidP="007D6F43">
            <w:pPr>
              <w:spacing w:line="256" w:lineRule="auto"/>
              <w:rPr>
                <w:bCs/>
                <w:sz w:val="28"/>
                <w:szCs w:val="28"/>
              </w:rPr>
            </w:pPr>
            <w:r w:rsidRPr="004225EA">
              <w:rPr>
                <w:bCs/>
                <w:sz w:val="28"/>
                <w:szCs w:val="28"/>
              </w:rPr>
              <w:t>УФК по Белгородской области</w:t>
            </w:r>
            <w:r>
              <w:rPr>
                <w:bCs/>
                <w:sz w:val="28"/>
                <w:szCs w:val="28"/>
              </w:rPr>
              <w:t xml:space="preserve"> г</w:t>
            </w:r>
            <w:proofErr w:type="gramStart"/>
            <w:r>
              <w:rPr>
                <w:bCs/>
                <w:sz w:val="28"/>
                <w:szCs w:val="28"/>
              </w:rPr>
              <w:t>.Б</w:t>
            </w:r>
            <w:proofErr w:type="gramEnd"/>
            <w:r>
              <w:rPr>
                <w:bCs/>
                <w:sz w:val="28"/>
                <w:szCs w:val="28"/>
              </w:rPr>
              <w:t>елгород</w:t>
            </w:r>
          </w:p>
          <w:p w:rsidR="007D6F43" w:rsidRPr="004225EA" w:rsidRDefault="007D6F43" w:rsidP="007D6F43">
            <w:pPr>
              <w:spacing w:line="256" w:lineRule="auto"/>
              <w:rPr>
                <w:bCs/>
                <w:sz w:val="28"/>
                <w:szCs w:val="28"/>
              </w:rPr>
            </w:pPr>
            <w:r w:rsidRPr="004225EA">
              <w:rPr>
                <w:bCs/>
                <w:sz w:val="28"/>
                <w:szCs w:val="28"/>
              </w:rPr>
              <w:t>ИНН 3110002415, КПП 311001001</w:t>
            </w:r>
          </w:p>
          <w:p w:rsidR="007D6F43" w:rsidRPr="004225EA" w:rsidRDefault="007D6F43" w:rsidP="007D6F43">
            <w:pPr>
              <w:spacing w:line="256" w:lineRule="auto"/>
              <w:rPr>
                <w:bCs/>
                <w:sz w:val="28"/>
                <w:szCs w:val="28"/>
              </w:rPr>
            </w:pPr>
            <w:r w:rsidRPr="004225EA">
              <w:rPr>
                <w:bCs/>
                <w:sz w:val="28"/>
                <w:szCs w:val="28"/>
              </w:rPr>
              <w:t xml:space="preserve">КФБП </w:t>
            </w:r>
            <w:r>
              <w:rPr>
                <w:bCs/>
                <w:sz w:val="28"/>
                <w:szCs w:val="28"/>
              </w:rPr>
              <w:t xml:space="preserve">по Корочанскому району (Администрация Корочанского района, </w:t>
            </w:r>
            <w:proofErr w:type="gramStart"/>
            <w:r>
              <w:rPr>
                <w:bCs/>
                <w:sz w:val="28"/>
                <w:szCs w:val="28"/>
              </w:rPr>
              <w:t>л</w:t>
            </w:r>
            <w:proofErr w:type="gramEnd"/>
            <w:r>
              <w:rPr>
                <w:bCs/>
                <w:sz w:val="28"/>
                <w:szCs w:val="28"/>
              </w:rPr>
              <w:t>/с 04263006050)</w:t>
            </w:r>
          </w:p>
          <w:p w:rsidR="007D6F43" w:rsidRPr="004225EA" w:rsidRDefault="007D6F43" w:rsidP="007D6F43">
            <w:pPr>
              <w:spacing w:line="256" w:lineRule="auto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4225EA"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B60B30">
              <w:rPr>
                <w:bCs/>
                <w:sz w:val="28"/>
                <w:szCs w:val="28"/>
              </w:rPr>
              <w:t>/с 03231643146400002600</w:t>
            </w:r>
          </w:p>
          <w:p w:rsidR="007D6F43" w:rsidRDefault="007D6F43" w:rsidP="007D6F43">
            <w:pPr>
              <w:spacing w:line="256" w:lineRule="auto"/>
              <w:rPr>
                <w:bCs/>
                <w:sz w:val="28"/>
                <w:szCs w:val="28"/>
              </w:rPr>
            </w:pPr>
            <w:r w:rsidRPr="004225EA">
              <w:rPr>
                <w:bCs/>
                <w:sz w:val="28"/>
                <w:szCs w:val="28"/>
              </w:rPr>
              <w:t>БИК</w:t>
            </w:r>
            <w:r>
              <w:rPr>
                <w:bCs/>
                <w:sz w:val="28"/>
                <w:szCs w:val="28"/>
              </w:rPr>
              <w:t xml:space="preserve"> 011403102</w:t>
            </w:r>
          </w:p>
          <w:p w:rsidR="007D6F43" w:rsidRDefault="007D6F43" w:rsidP="007D6F43">
            <w:pPr>
              <w:spacing w:line="256" w:lineRule="auto"/>
              <w:rPr>
                <w:bCs/>
                <w:sz w:val="28"/>
                <w:szCs w:val="28"/>
              </w:rPr>
            </w:pPr>
            <w:r w:rsidRPr="004225EA">
              <w:rPr>
                <w:bCs/>
                <w:sz w:val="28"/>
                <w:szCs w:val="28"/>
              </w:rPr>
              <w:t xml:space="preserve">ОГРН 1023101336422 </w:t>
            </w:r>
          </w:p>
          <w:p w:rsidR="007D6F43" w:rsidRDefault="007D6F43" w:rsidP="007D6F43">
            <w:pPr>
              <w:spacing w:line="256" w:lineRule="auto"/>
              <w:rPr>
                <w:bCs/>
                <w:sz w:val="28"/>
                <w:szCs w:val="28"/>
              </w:rPr>
            </w:pPr>
            <w:r w:rsidRPr="004225EA">
              <w:rPr>
                <w:bCs/>
                <w:sz w:val="28"/>
                <w:szCs w:val="28"/>
              </w:rPr>
              <w:t xml:space="preserve">ОКПО 04023067 </w:t>
            </w:r>
          </w:p>
          <w:p w:rsidR="00B01BAF" w:rsidRPr="0067066F" w:rsidRDefault="007D6F43" w:rsidP="007D6F43">
            <w:pPr>
              <w:spacing w:line="252" w:lineRule="auto"/>
              <w:rPr>
                <w:bCs/>
                <w:sz w:val="28"/>
                <w:szCs w:val="28"/>
              </w:rPr>
            </w:pPr>
            <w:r w:rsidRPr="004225EA">
              <w:rPr>
                <w:bCs/>
                <w:sz w:val="28"/>
                <w:szCs w:val="28"/>
              </w:rPr>
              <w:t>ОКТМО 14640101</w:t>
            </w:r>
          </w:p>
        </w:tc>
        <w:tc>
          <w:tcPr>
            <w:tcW w:w="4461" w:type="dxa"/>
          </w:tcPr>
          <w:p w:rsidR="00B01BAF" w:rsidRPr="0067066F" w:rsidRDefault="00B01BAF" w:rsidP="00281193">
            <w:pPr>
              <w:rPr>
                <w:sz w:val="28"/>
                <w:szCs w:val="28"/>
              </w:rPr>
            </w:pPr>
            <w:r w:rsidRPr="0067066F">
              <w:rPr>
                <w:sz w:val="28"/>
                <w:szCs w:val="28"/>
              </w:rPr>
              <w:t>309223 Белгородская область</w:t>
            </w:r>
          </w:p>
          <w:p w:rsidR="00CE7E4A" w:rsidRPr="0067066F" w:rsidRDefault="00B01BAF" w:rsidP="00281193">
            <w:pPr>
              <w:rPr>
                <w:sz w:val="28"/>
                <w:szCs w:val="28"/>
              </w:rPr>
            </w:pPr>
            <w:r w:rsidRPr="0067066F">
              <w:rPr>
                <w:sz w:val="28"/>
                <w:szCs w:val="28"/>
              </w:rPr>
              <w:t xml:space="preserve">Корочанский район, </w:t>
            </w:r>
          </w:p>
          <w:p w:rsidR="00B01BAF" w:rsidRPr="0067066F" w:rsidRDefault="00B01BAF" w:rsidP="00281193">
            <w:pPr>
              <w:rPr>
                <w:sz w:val="28"/>
                <w:szCs w:val="28"/>
              </w:rPr>
            </w:pPr>
            <w:r w:rsidRPr="0067066F">
              <w:rPr>
                <w:sz w:val="28"/>
                <w:szCs w:val="28"/>
              </w:rPr>
              <w:t>с</w:t>
            </w:r>
            <w:proofErr w:type="gramStart"/>
            <w:r w:rsidRPr="0067066F">
              <w:rPr>
                <w:sz w:val="28"/>
                <w:szCs w:val="28"/>
              </w:rPr>
              <w:t>.</w:t>
            </w:r>
            <w:r w:rsidR="007E7805" w:rsidRPr="0067066F">
              <w:rPr>
                <w:sz w:val="28"/>
                <w:szCs w:val="28"/>
              </w:rPr>
              <w:t>Н</w:t>
            </w:r>
            <w:proofErr w:type="gramEnd"/>
            <w:r w:rsidR="007E7805" w:rsidRPr="0067066F">
              <w:rPr>
                <w:sz w:val="28"/>
                <w:szCs w:val="28"/>
              </w:rPr>
              <w:t>овая Слободка</w:t>
            </w:r>
            <w:r w:rsidRPr="0067066F">
              <w:rPr>
                <w:sz w:val="28"/>
                <w:szCs w:val="28"/>
              </w:rPr>
              <w:t>,</w:t>
            </w:r>
            <w:r w:rsidR="00157C03" w:rsidRPr="0067066F">
              <w:rPr>
                <w:sz w:val="28"/>
                <w:szCs w:val="28"/>
              </w:rPr>
              <w:t xml:space="preserve"> </w:t>
            </w:r>
            <w:r w:rsidRPr="0067066F">
              <w:rPr>
                <w:sz w:val="28"/>
                <w:szCs w:val="28"/>
              </w:rPr>
              <w:t>ул.</w:t>
            </w:r>
            <w:r w:rsidR="0038194A" w:rsidRPr="0067066F">
              <w:rPr>
                <w:sz w:val="28"/>
                <w:szCs w:val="28"/>
              </w:rPr>
              <w:t xml:space="preserve"> </w:t>
            </w:r>
            <w:r w:rsidR="007E7805" w:rsidRPr="0067066F">
              <w:rPr>
                <w:sz w:val="28"/>
                <w:szCs w:val="28"/>
              </w:rPr>
              <w:t>Сытник</w:t>
            </w:r>
            <w:r w:rsidRPr="0067066F">
              <w:rPr>
                <w:sz w:val="28"/>
                <w:szCs w:val="28"/>
              </w:rPr>
              <w:t xml:space="preserve">, </w:t>
            </w:r>
            <w:r w:rsidR="007E7805" w:rsidRPr="0067066F">
              <w:rPr>
                <w:sz w:val="28"/>
                <w:szCs w:val="28"/>
              </w:rPr>
              <w:t>31</w:t>
            </w:r>
          </w:p>
          <w:p w:rsidR="007D6F43" w:rsidRDefault="00157C03" w:rsidP="00157C03">
            <w:pPr>
              <w:jc w:val="both"/>
              <w:rPr>
                <w:sz w:val="28"/>
                <w:szCs w:val="28"/>
              </w:rPr>
            </w:pPr>
            <w:r w:rsidRPr="0067066F">
              <w:rPr>
                <w:sz w:val="28"/>
                <w:szCs w:val="28"/>
              </w:rPr>
              <w:t>ИНН 3110009</w:t>
            </w:r>
            <w:r w:rsidR="00547AB6">
              <w:rPr>
                <w:sz w:val="28"/>
                <w:szCs w:val="28"/>
              </w:rPr>
              <w:t>361</w:t>
            </w:r>
            <w:r w:rsidRPr="0067066F">
              <w:rPr>
                <w:sz w:val="28"/>
                <w:szCs w:val="28"/>
              </w:rPr>
              <w:t xml:space="preserve"> </w:t>
            </w:r>
          </w:p>
          <w:p w:rsidR="00157C03" w:rsidRPr="0067066F" w:rsidRDefault="00157C03" w:rsidP="00157C03">
            <w:pPr>
              <w:jc w:val="both"/>
              <w:rPr>
                <w:sz w:val="28"/>
                <w:szCs w:val="28"/>
              </w:rPr>
            </w:pPr>
            <w:r w:rsidRPr="0067066F">
              <w:rPr>
                <w:sz w:val="28"/>
                <w:szCs w:val="28"/>
              </w:rPr>
              <w:t>КПП 311001001</w:t>
            </w:r>
          </w:p>
          <w:p w:rsidR="009C3E39" w:rsidRPr="0067066F" w:rsidRDefault="009C3E39" w:rsidP="009C3E39">
            <w:pPr>
              <w:jc w:val="both"/>
              <w:rPr>
                <w:sz w:val="28"/>
                <w:szCs w:val="28"/>
              </w:rPr>
            </w:pPr>
            <w:r w:rsidRPr="0067066F">
              <w:rPr>
                <w:sz w:val="28"/>
                <w:szCs w:val="28"/>
              </w:rPr>
              <w:t>ОГРН 106312000</w:t>
            </w:r>
            <w:r w:rsidR="00AC01AC">
              <w:rPr>
                <w:sz w:val="28"/>
                <w:szCs w:val="28"/>
              </w:rPr>
              <w:t>3825</w:t>
            </w:r>
          </w:p>
          <w:p w:rsidR="009C3E39" w:rsidRPr="0067066F" w:rsidRDefault="009C3E39" w:rsidP="009C3E39">
            <w:pPr>
              <w:jc w:val="both"/>
              <w:rPr>
                <w:sz w:val="28"/>
                <w:szCs w:val="28"/>
              </w:rPr>
            </w:pPr>
          </w:p>
          <w:p w:rsidR="00B01BAF" w:rsidRPr="0067066F" w:rsidRDefault="00B01BAF" w:rsidP="005771D4">
            <w:pPr>
              <w:rPr>
                <w:bCs/>
                <w:color w:val="C00000"/>
                <w:sz w:val="28"/>
                <w:szCs w:val="28"/>
              </w:rPr>
            </w:pPr>
          </w:p>
        </w:tc>
      </w:tr>
    </w:tbl>
    <w:p w:rsidR="00E9557F" w:rsidRPr="0067066F" w:rsidRDefault="00E9557F" w:rsidP="00E9557F">
      <w:pPr>
        <w:spacing w:line="252" w:lineRule="auto"/>
        <w:rPr>
          <w:bCs/>
          <w:sz w:val="28"/>
          <w:szCs w:val="28"/>
        </w:rPr>
      </w:pPr>
      <w:r w:rsidRPr="0067066F">
        <w:rPr>
          <w:bCs/>
          <w:sz w:val="28"/>
          <w:szCs w:val="28"/>
        </w:rPr>
        <w:t>тел.(847 231)55292</w:t>
      </w:r>
    </w:p>
    <w:p w:rsidR="00654B37" w:rsidRPr="0067066F" w:rsidRDefault="00654B37" w:rsidP="00B01BAF">
      <w:pPr>
        <w:spacing w:line="259" w:lineRule="auto"/>
        <w:jc w:val="both"/>
        <w:rPr>
          <w:b/>
          <w:b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84"/>
        <w:gridCol w:w="4500"/>
      </w:tblGrid>
      <w:tr w:rsidR="003F37F7" w:rsidTr="003F37F7">
        <w:tc>
          <w:tcPr>
            <w:tcW w:w="4786" w:type="dxa"/>
          </w:tcPr>
          <w:p w:rsidR="003F37F7" w:rsidRDefault="00260B61" w:rsidP="00B01BAF">
            <w:pP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</w:t>
            </w:r>
            <w:r w:rsidR="003F37F7" w:rsidRPr="007D6F43">
              <w:rPr>
                <w:b/>
                <w:bCs/>
                <w:sz w:val="28"/>
                <w:szCs w:val="28"/>
              </w:rPr>
              <w:t>лав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="003F37F7" w:rsidRPr="007D6F43">
              <w:rPr>
                <w:b/>
                <w:bCs/>
                <w:sz w:val="28"/>
                <w:szCs w:val="28"/>
              </w:rPr>
              <w:t xml:space="preserve"> администрации </w:t>
            </w:r>
            <w:r>
              <w:rPr>
                <w:b/>
                <w:bCs/>
                <w:sz w:val="28"/>
                <w:szCs w:val="28"/>
              </w:rPr>
              <w:t xml:space="preserve"> Корочанского </w:t>
            </w:r>
            <w:r w:rsidR="003F37F7" w:rsidRPr="007D6F43">
              <w:rPr>
                <w:b/>
                <w:bCs/>
                <w:sz w:val="28"/>
                <w:szCs w:val="28"/>
              </w:rPr>
              <w:t xml:space="preserve">района – </w:t>
            </w:r>
          </w:p>
          <w:p w:rsidR="00260B61" w:rsidRDefault="00260B61" w:rsidP="00B01BAF">
            <w:pP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3F37F7" w:rsidRDefault="003F37F7" w:rsidP="00260B61">
            <w:pP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 w:rsidRPr="0067066F">
              <w:rPr>
                <w:b/>
                <w:bCs/>
                <w:sz w:val="28"/>
                <w:szCs w:val="28"/>
              </w:rPr>
              <w:t>______</w:t>
            </w:r>
            <w:r>
              <w:rPr>
                <w:b/>
                <w:bCs/>
                <w:sz w:val="28"/>
                <w:szCs w:val="28"/>
              </w:rPr>
              <w:t>_____</w:t>
            </w:r>
            <w:r w:rsidRPr="0067066F">
              <w:rPr>
                <w:b/>
                <w:bCs/>
                <w:sz w:val="28"/>
                <w:szCs w:val="28"/>
              </w:rPr>
              <w:t>__</w:t>
            </w:r>
            <w:r w:rsidR="00260B61">
              <w:rPr>
                <w:b/>
                <w:bCs/>
                <w:sz w:val="28"/>
                <w:szCs w:val="28"/>
              </w:rPr>
              <w:t>____</w:t>
            </w:r>
            <w:r w:rsidRPr="0067066F">
              <w:rPr>
                <w:b/>
                <w:bCs/>
                <w:sz w:val="28"/>
                <w:szCs w:val="28"/>
              </w:rPr>
              <w:t>_/</w:t>
            </w:r>
            <w:r w:rsidR="00260B61">
              <w:rPr>
                <w:b/>
                <w:bCs/>
                <w:sz w:val="28"/>
                <w:szCs w:val="28"/>
              </w:rPr>
              <w:t>Н.В. Нестеров</w:t>
            </w:r>
            <w:r w:rsidRPr="0067066F">
              <w:rPr>
                <w:b/>
                <w:bCs/>
                <w:sz w:val="28"/>
                <w:szCs w:val="28"/>
              </w:rPr>
              <w:t xml:space="preserve">/                              </w:t>
            </w:r>
          </w:p>
        </w:tc>
        <w:tc>
          <w:tcPr>
            <w:tcW w:w="284" w:type="dxa"/>
          </w:tcPr>
          <w:p w:rsidR="003F37F7" w:rsidRPr="0067066F" w:rsidRDefault="003F37F7" w:rsidP="007D6F43">
            <w:pP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:rsidR="003F37F7" w:rsidRPr="0067066F" w:rsidRDefault="003F37F7" w:rsidP="007D6F43">
            <w:pP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 w:rsidRPr="0067066F">
              <w:rPr>
                <w:b/>
                <w:bCs/>
                <w:sz w:val="28"/>
                <w:szCs w:val="28"/>
              </w:rPr>
              <w:t xml:space="preserve">Глава Новослободского </w:t>
            </w:r>
          </w:p>
          <w:p w:rsidR="003F37F7" w:rsidRPr="0067066F" w:rsidRDefault="003F37F7" w:rsidP="007D6F43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67066F"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:rsidR="003F37F7" w:rsidRDefault="003F37F7" w:rsidP="007D6F43">
            <w:pPr>
              <w:spacing w:line="259" w:lineRule="auto"/>
              <w:rPr>
                <w:b/>
                <w:bCs/>
                <w:sz w:val="28"/>
                <w:szCs w:val="28"/>
              </w:rPr>
            </w:pPr>
          </w:p>
          <w:p w:rsidR="003F37F7" w:rsidRDefault="003F37F7" w:rsidP="007D6F43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67066F">
              <w:rPr>
                <w:b/>
                <w:bCs/>
                <w:sz w:val="28"/>
                <w:szCs w:val="28"/>
              </w:rPr>
              <w:t>____</w:t>
            </w:r>
            <w:r>
              <w:rPr>
                <w:b/>
                <w:bCs/>
                <w:sz w:val="28"/>
                <w:szCs w:val="28"/>
              </w:rPr>
              <w:t>___</w:t>
            </w:r>
            <w:r w:rsidRPr="0067066F">
              <w:rPr>
                <w:b/>
                <w:bCs/>
                <w:sz w:val="28"/>
                <w:szCs w:val="28"/>
              </w:rPr>
              <w:t>___</w:t>
            </w:r>
            <w:r>
              <w:rPr>
                <w:b/>
                <w:bCs/>
                <w:sz w:val="28"/>
                <w:szCs w:val="28"/>
              </w:rPr>
              <w:t>_____</w:t>
            </w:r>
            <w:r w:rsidRPr="0067066F">
              <w:rPr>
                <w:b/>
                <w:bCs/>
                <w:sz w:val="28"/>
                <w:szCs w:val="28"/>
              </w:rPr>
              <w:t>_/Т.Н. Анохина/</w:t>
            </w:r>
          </w:p>
        </w:tc>
      </w:tr>
    </w:tbl>
    <w:p w:rsidR="00260B61" w:rsidRDefault="00260B61" w:rsidP="00B01BAF">
      <w:pPr>
        <w:spacing w:line="254" w:lineRule="auto"/>
        <w:jc w:val="right"/>
        <w:rPr>
          <w:b/>
          <w:sz w:val="28"/>
          <w:szCs w:val="28"/>
        </w:rPr>
      </w:pPr>
    </w:p>
    <w:p w:rsidR="00260B61" w:rsidRDefault="00260B61" w:rsidP="00B01BAF">
      <w:pPr>
        <w:spacing w:line="254" w:lineRule="auto"/>
        <w:jc w:val="right"/>
        <w:rPr>
          <w:b/>
          <w:sz w:val="28"/>
          <w:szCs w:val="28"/>
        </w:rPr>
      </w:pPr>
    </w:p>
    <w:p w:rsidR="00260B61" w:rsidRDefault="00260B61" w:rsidP="00B01BAF">
      <w:pPr>
        <w:spacing w:line="254" w:lineRule="auto"/>
        <w:jc w:val="right"/>
        <w:rPr>
          <w:b/>
          <w:sz w:val="28"/>
          <w:szCs w:val="28"/>
        </w:rPr>
      </w:pPr>
    </w:p>
    <w:p w:rsidR="00B01BAF" w:rsidRPr="0067066F" w:rsidRDefault="00B01BAF" w:rsidP="00B01BAF">
      <w:pPr>
        <w:spacing w:line="254" w:lineRule="auto"/>
        <w:jc w:val="right"/>
        <w:rPr>
          <w:b/>
          <w:sz w:val="28"/>
          <w:szCs w:val="28"/>
        </w:rPr>
      </w:pPr>
      <w:r w:rsidRPr="0067066F">
        <w:rPr>
          <w:b/>
          <w:sz w:val="28"/>
          <w:szCs w:val="28"/>
        </w:rPr>
        <w:lastRenderedPageBreak/>
        <w:t>Приложение 1</w:t>
      </w:r>
    </w:p>
    <w:p w:rsidR="00B01BAF" w:rsidRPr="0067066F" w:rsidRDefault="00B01BAF" w:rsidP="00B01BAF">
      <w:pPr>
        <w:jc w:val="right"/>
        <w:rPr>
          <w:b/>
          <w:sz w:val="28"/>
          <w:szCs w:val="28"/>
        </w:rPr>
      </w:pPr>
      <w:r w:rsidRPr="0067066F">
        <w:rPr>
          <w:b/>
          <w:sz w:val="28"/>
          <w:szCs w:val="28"/>
        </w:rPr>
        <w:t>к Соглашению о передаче</w:t>
      </w:r>
    </w:p>
    <w:p w:rsidR="00B01BAF" w:rsidRPr="0067066F" w:rsidRDefault="00B01BAF" w:rsidP="00B01BAF">
      <w:pPr>
        <w:jc w:val="right"/>
        <w:rPr>
          <w:b/>
          <w:sz w:val="28"/>
          <w:szCs w:val="28"/>
        </w:rPr>
      </w:pPr>
      <w:r w:rsidRPr="0067066F">
        <w:rPr>
          <w:b/>
          <w:sz w:val="28"/>
          <w:szCs w:val="28"/>
        </w:rPr>
        <w:t xml:space="preserve"> полномочий по организации</w:t>
      </w:r>
    </w:p>
    <w:p w:rsidR="00B01BAF" w:rsidRPr="0067066F" w:rsidRDefault="00B01BAF" w:rsidP="00B01BAF">
      <w:pPr>
        <w:jc w:val="right"/>
        <w:rPr>
          <w:b/>
          <w:sz w:val="28"/>
          <w:szCs w:val="28"/>
        </w:rPr>
      </w:pPr>
      <w:r w:rsidRPr="0067066F">
        <w:rPr>
          <w:b/>
          <w:sz w:val="28"/>
          <w:szCs w:val="28"/>
        </w:rPr>
        <w:t>наружного освещения</w:t>
      </w:r>
    </w:p>
    <w:p w:rsidR="00B01BAF" w:rsidRPr="0067066F" w:rsidRDefault="00B01BAF" w:rsidP="00B01BAF">
      <w:pPr>
        <w:jc w:val="right"/>
        <w:rPr>
          <w:b/>
          <w:sz w:val="28"/>
          <w:szCs w:val="28"/>
        </w:rPr>
      </w:pPr>
    </w:p>
    <w:p w:rsidR="00B01BAF" w:rsidRPr="0067066F" w:rsidRDefault="00B01BAF" w:rsidP="00B01BAF">
      <w:pPr>
        <w:jc w:val="center"/>
        <w:rPr>
          <w:b/>
          <w:sz w:val="28"/>
          <w:szCs w:val="28"/>
        </w:rPr>
      </w:pPr>
      <w:r w:rsidRPr="0067066F">
        <w:rPr>
          <w:b/>
          <w:sz w:val="28"/>
          <w:szCs w:val="28"/>
        </w:rPr>
        <w:t>Расчет межбюджетных трансфертов</w:t>
      </w:r>
    </w:p>
    <w:p w:rsidR="00B01BAF" w:rsidRPr="0067066F" w:rsidRDefault="00497650" w:rsidP="00B01BAF">
      <w:pPr>
        <w:jc w:val="center"/>
        <w:rPr>
          <w:b/>
          <w:sz w:val="28"/>
          <w:szCs w:val="28"/>
        </w:rPr>
      </w:pPr>
      <w:r w:rsidRPr="0067066F">
        <w:rPr>
          <w:b/>
          <w:sz w:val="28"/>
          <w:szCs w:val="28"/>
        </w:rPr>
        <w:t>на 202</w:t>
      </w:r>
      <w:r w:rsidR="00252F6D">
        <w:rPr>
          <w:b/>
          <w:sz w:val="28"/>
          <w:szCs w:val="28"/>
        </w:rPr>
        <w:t>5</w:t>
      </w:r>
      <w:r w:rsidR="00DA0DA3" w:rsidRPr="0067066F">
        <w:rPr>
          <w:b/>
          <w:sz w:val="28"/>
          <w:szCs w:val="28"/>
        </w:rPr>
        <w:t xml:space="preserve"> </w:t>
      </w:r>
      <w:r w:rsidR="00B01BAF" w:rsidRPr="0067066F">
        <w:rPr>
          <w:b/>
          <w:sz w:val="28"/>
          <w:szCs w:val="28"/>
        </w:rPr>
        <w:t>год и плановый период 20</w:t>
      </w:r>
      <w:r w:rsidRPr="0067066F">
        <w:rPr>
          <w:b/>
          <w:sz w:val="28"/>
          <w:szCs w:val="28"/>
        </w:rPr>
        <w:t>2</w:t>
      </w:r>
      <w:r w:rsidR="00252F6D">
        <w:rPr>
          <w:b/>
          <w:sz w:val="28"/>
          <w:szCs w:val="28"/>
        </w:rPr>
        <w:t>6</w:t>
      </w:r>
      <w:r w:rsidR="00E91805" w:rsidRPr="0067066F">
        <w:rPr>
          <w:b/>
          <w:sz w:val="28"/>
          <w:szCs w:val="28"/>
        </w:rPr>
        <w:t xml:space="preserve"> </w:t>
      </w:r>
      <w:r w:rsidR="00E9557F" w:rsidRPr="0067066F">
        <w:rPr>
          <w:b/>
          <w:sz w:val="28"/>
          <w:szCs w:val="28"/>
        </w:rPr>
        <w:t>и 20</w:t>
      </w:r>
      <w:r w:rsidR="00252F6D">
        <w:rPr>
          <w:b/>
          <w:sz w:val="28"/>
          <w:szCs w:val="28"/>
        </w:rPr>
        <w:t>27</w:t>
      </w:r>
      <w:r w:rsidR="00B01BAF" w:rsidRPr="0067066F">
        <w:rPr>
          <w:b/>
          <w:sz w:val="28"/>
          <w:szCs w:val="28"/>
        </w:rPr>
        <w:t xml:space="preserve"> годов</w:t>
      </w:r>
    </w:p>
    <w:p w:rsidR="00B01BAF" w:rsidRPr="0067066F" w:rsidRDefault="00B01BAF" w:rsidP="00B01BAF">
      <w:pPr>
        <w:jc w:val="center"/>
        <w:rPr>
          <w:b/>
          <w:color w:val="FF0000"/>
          <w:sz w:val="28"/>
          <w:szCs w:val="28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3260"/>
        <w:gridCol w:w="1219"/>
        <w:gridCol w:w="1080"/>
        <w:gridCol w:w="1080"/>
      </w:tblGrid>
      <w:tr w:rsidR="007D6F43" w:rsidRPr="007D6F43" w:rsidTr="007D6F43">
        <w:trPr>
          <w:trHeight w:val="5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F43" w:rsidRPr="007D6F43" w:rsidRDefault="007D6F43" w:rsidP="00281193">
            <w:pPr>
              <w:jc w:val="center"/>
              <w:rPr>
                <w:b/>
                <w:sz w:val="28"/>
                <w:szCs w:val="28"/>
              </w:rPr>
            </w:pPr>
            <w:r w:rsidRPr="007D6F43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D6F4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D6F43">
              <w:rPr>
                <w:b/>
                <w:sz w:val="28"/>
                <w:szCs w:val="28"/>
              </w:rPr>
              <w:t>/</w:t>
            </w:r>
            <w:proofErr w:type="spellStart"/>
            <w:r w:rsidRPr="007D6F4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F43" w:rsidRPr="007D6F43" w:rsidRDefault="007D6F43" w:rsidP="00281193">
            <w:pPr>
              <w:jc w:val="center"/>
              <w:rPr>
                <w:b/>
                <w:sz w:val="28"/>
                <w:szCs w:val="28"/>
              </w:rPr>
            </w:pPr>
            <w:r w:rsidRPr="007D6F43">
              <w:rPr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F43" w:rsidRPr="007D6F43" w:rsidRDefault="007D6F43" w:rsidP="00281193">
            <w:pPr>
              <w:jc w:val="center"/>
              <w:rPr>
                <w:b/>
                <w:sz w:val="28"/>
                <w:szCs w:val="28"/>
              </w:rPr>
            </w:pPr>
            <w:r w:rsidRPr="007D6F43">
              <w:rPr>
                <w:b/>
                <w:sz w:val="28"/>
                <w:szCs w:val="28"/>
              </w:rPr>
              <w:t>Код статьи расходов по ЭКР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43" w:rsidRPr="007D6F43" w:rsidRDefault="007D6F43" w:rsidP="00281193">
            <w:pPr>
              <w:jc w:val="center"/>
              <w:rPr>
                <w:b/>
                <w:sz w:val="28"/>
                <w:szCs w:val="28"/>
              </w:rPr>
            </w:pPr>
            <w:r w:rsidRPr="007D6F43">
              <w:rPr>
                <w:b/>
                <w:sz w:val="28"/>
                <w:szCs w:val="28"/>
              </w:rPr>
              <w:t>Сумма,</w:t>
            </w:r>
          </w:p>
          <w:p w:rsidR="007D6F43" w:rsidRPr="007D6F43" w:rsidRDefault="007D6F43" w:rsidP="00281193">
            <w:pPr>
              <w:jc w:val="center"/>
              <w:rPr>
                <w:b/>
                <w:sz w:val="28"/>
                <w:szCs w:val="28"/>
              </w:rPr>
            </w:pPr>
            <w:r w:rsidRPr="007D6F43">
              <w:rPr>
                <w:b/>
                <w:sz w:val="28"/>
                <w:szCs w:val="28"/>
              </w:rPr>
              <w:t>тыс. руб.</w:t>
            </w:r>
          </w:p>
        </w:tc>
      </w:tr>
      <w:tr w:rsidR="007D6F43" w:rsidRPr="007D6F43" w:rsidTr="007D6F43">
        <w:trPr>
          <w:trHeight w:val="40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43" w:rsidRPr="007D6F43" w:rsidRDefault="007D6F43" w:rsidP="002811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43" w:rsidRPr="007D6F43" w:rsidRDefault="007D6F43" w:rsidP="002811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43" w:rsidRPr="007D6F43" w:rsidRDefault="007D6F43" w:rsidP="002811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43" w:rsidRPr="007D6F43" w:rsidRDefault="007D6F43" w:rsidP="00281193">
            <w:pPr>
              <w:jc w:val="center"/>
              <w:rPr>
                <w:b/>
                <w:sz w:val="28"/>
                <w:szCs w:val="28"/>
              </w:rPr>
            </w:pPr>
            <w:r w:rsidRPr="007D6F43">
              <w:rPr>
                <w:b/>
                <w:sz w:val="28"/>
                <w:szCs w:val="28"/>
              </w:rPr>
              <w:t>2025</w:t>
            </w:r>
          </w:p>
          <w:p w:rsidR="007D6F43" w:rsidRPr="007D6F43" w:rsidRDefault="007D6F43" w:rsidP="00281193">
            <w:pPr>
              <w:jc w:val="center"/>
              <w:rPr>
                <w:b/>
                <w:sz w:val="28"/>
                <w:szCs w:val="28"/>
              </w:rPr>
            </w:pPr>
            <w:r w:rsidRPr="007D6F43">
              <w:rPr>
                <w:b/>
                <w:sz w:val="28"/>
                <w:szCs w:val="28"/>
              </w:rPr>
              <w:t xml:space="preserve">год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43" w:rsidRPr="007D6F43" w:rsidRDefault="007D6F43" w:rsidP="00547AB6">
            <w:pPr>
              <w:jc w:val="center"/>
              <w:rPr>
                <w:b/>
                <w:sz w:val="28"/>
                <w:szCs w:val="28"/>
              </w:rPr>
            </w:pPr>
            <w:r w:rsidRPr="007D6F43">
              <w:rPr>
                <w:b/>
                <w:sz w:val="28"/>
                <w:szCs w:val="28"/>
              </w:rPr>
              <w:t>2026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43" w:rsidRPr="007D6F43" w:rsidRDefault="007D6F43" w:rsidP="00654B37">
            <w:pPr>
              <w:jc w:val="center"/>
              <w:rPr>
                <w:b/>
                <w:sz w:val="28"/>
                <w:szCs w:val="28"/>
              </w:rPr>
            </w:pPr>
            <w:r w:rsidRPr="007D6F43">
              <w:rPr>
                <w:b/>
                <w:sz w:val="28"/>
                <w:szCs w:val="28"/>
              </w:rPr>
              <w:t>2027</w:t>
            </w:r>
          </w:p>
          <w:p w:rsidR="007D6F43" w:rsidRPr="007D6F43" w:rsidRDefault="007D6F43" w:rsidP="00654B37">
            <w:pPr>
              <w:jc w:val="center"/>
              <w:rPr>
                <w:b/>
                <w:sz w:val="28"/>
                <w:szCs w:val="28"/>
              </w:rPr>
            </w:pPr>
            <w:r w:rsidRPr="007D6F43">
              <w:rPr>
                <w:b/>
                <w:sz w:val="28"/>
                <w:szCs w:val="28"/>
              </w:rPr>
              <w:t>год</w:t>
            </w:r>
          </w:p>
        </w:tc>
      </w:tr>
      <w:tr w:rsidR="007D6F43" w:rsidRPr="007D6F43" w:rsidTr="007D6F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43" w:rsidRPr="007D6F43" w:rsidRDefault="007D6F43" w:rsidP="00281193">
            <w:pPr>
              <w:jc w:val="center"/>
              <w:rPr>
                <w:sz w:val="28"/>
                <w:szCs w:val="28"/>
              </w:rPr>
            </w:pPr>
            <w:r w:rsidRPr="007D6F43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43" w:rsidRPr="007D6F43" w:rsidRDefault="007D6F43" w:rsidP="00281193">
            <w:pPr>
              <w:jc w:val="center"/>
              <w:rPr>
                <w:sz w:val="28"/>
                <w:szCs w:val="28"/>
              </w:rPr>
            </w:pPr>
            <w:r w:rsidRPr="007D6F43">
              <w:rPr>
                <w:sz w:val="28"/>
                <w:szCs w:val="28"/>
              </w:rPr>
              <w:t>Электрическая энергия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F43" w:rsidRPr="007D6F43" w:rsidRDefault="007D6F43" w:rsidP="00281193">
            <w:pPr>
              <w:rPr>
                <w:color w:val="FF0000"/>
                <w:sz w:val="28"/>
                <w:szCs w:val="28"/>
              </w:rPr>
            </w:pPr>
          </w:p>
          <w:p w:rsidR="007D6F43" w:rsidRPr="007D6F43" w:rsidRDefault="007D6F43" w:rsidP="00281193">
            <w:pPr>
              <w:rPr>
                <w:color w:val="FF0000"/>
                <w:sz w:val="28"/>
                <w:szCs w:val="28"/>
              </w:rPr>
            </w:pPr>
            <w:r w:rsidRPr="007D6F43">
              <w:rPr>
                <w:sz w:val="28"/>
                <w:szCs w:val="28"/>
              </w:rPr>
              <w:t xml:space="preserve">0503 </w:t>
            </w:r>
            <w:r w:rsidRPr="007D6F43">
              <w:rPr>
                <w:rStyle w:val="wmi-callto"/>
                <w:sz w:val="28"/>
                <w:szCs w:val="28"/>
              </w:rPr>
              <w:t>01303813</w:t>
            </w:r>
            <w:r w:rsidRPr="007D6F43">
              <w:rPr>
                <w:sz w:val="28"/>
                <w:szCs w:val="28"/>
              </w:rPr>
              <w:t>40 540 251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43" w:rsidRPr="007D6F43" w:rsidRDefault="007D6F43" w:rsidP="007D6F43">
            <w:pPr>
              <w:jc w:val="center"/>
              <w:rPr>
                <w:sz w:val="28"/>
                <w:szCs w:val="28"/>
              </w:rPr>
            </w:pPr>
            <w:r w:rsidRPr="007D6F43">
              <w:rPr>
                <w:sz w:val="28"/>
                <w:szCs w:val="28"/>
              </w:rPr>
              <w:t>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43" w:rsidRPr="007D6F43" w:rsidRDefault="007D6F43" w:rsidP="007D6F43">
            <w:pPr>
              <w:jc w:val="center"/>
              <w:rPr>
                <w:sz w:val="28"/>
                <w:szCs w:val="28"/>
              </w:rPr>
            </w:pPr>
            <w:r w:rsidRPr="007D6F43">
              <w:rPr>
                <w:sz w:val="28"/>
                <w:szCs w:val="28"/>
              </w:rPr>
              <w:t>957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43" w:rsidRPr="007D6F43" w:rsidRDefault="007D6F43" w:rsidP="007D6F43">
            <w:pPr>
              <w:jc w:val="center"/>
              <w:rPr>
                <w:sz w:val="28"/>
                <w:szCs w:val="28"/>
              </w:rPr>
            </w:pPr>
            <w:r w:rsidRPr="007D6F43">
              <w:rPr>
                <w:sz w:val="28"/>
                <w:szCs w:val="28"/>
              </w:rPr>
              <w:t>957</w:t>
            </w:r>
          </w:p>
        </w:tc>
      </w:tr>
      <w:tr w:rsidR="007D6F43" w:rsidRPr="007D6F43" w:rsidTr="007D6F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43" w:rsidRPr="007D6F43" w:rsidRDefault="007D6F43" w:rsidP="00281193">
            <w:pPr>
              <w:jc w:val="center"/>
              <w:rPr>
                <w:sz w:val="28"/>
                <w:szCs w:val="28"/>
              </w:rPr>
            </w:pPr>
            <w:r w:rsidRPr="007D6F43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43" w:rsidRPr="007D6F43" w:rsidRDefault="007D6F43" w:rsidP="00281193">
            <w:pPr>
              <w:jc w:val="center"/>
              <w:rPr>
                <w:sz w:val="28"/>
                <w:szCs w:val="28"/>
              </w:rPr>
            </w:pPr>
            <w:r w:rsidRPr="007D6F43">
              <w:rPr>
                <w:sz w:val="28"/>
                <w:szCs w:val="28"/>
              </w:rPr>
              <w:t>Техническое обслуживание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43" w:rsidRPr="007D6F43" w:rsidRDefault="007D6F43" w:rsidP="0028119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43" w:rsidRPr="007D6F43" w:rsidRDefault="007D6F43" w:rsidP="007D6F43">
            <w:pPr>
              <w:jc w:val="center"/>
              <w:rPr>
                <w:sz w:val="28"/>
                <w:szCs w:val="28"/>
              </w:rPr>
            </w:pPr>
            <w:r w:rsidRPr="007D6F43">
              <w:rPr>
                <w:sz w:val="28"/>
                <w:szCs w:val="28"/>
              </w:rPr>
              <w:t>331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43" w:rsidRPr="007D6F43" w:rsidRDefault="007D6F43" w:rsidP="007D6F43">
            <w:pPr>
              <w:jc w:val="center"/>
              <w:rPr>
                <w:sz w:val="28"/>
                <w:szCs w:val="28"/>
              </w:rPr>
            </w:pPr>
            <w:r w:rsidRPr="007D6F43">
              <w:rPr>
                <w:sz w:val="28"/>
                <w:szCs w:val="28"/>
              </w:rPr>
              <w:t>319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43" w:rsidRPr="007D6F43" w:rsidRDefault="007D6F43" w:rsidP="007D6F43">
            <w:pPr>
              <w:jc w:val="center"/>
              <w:rPr>
                <w:sz w:val="28"/>
                <w:szCs w:val="28"/>
              </w:rPr>
            </w:pPr>
            <w:r w:rsidRPr="007D6F43">
              <w:rPr>
                <w:sz w:val="28"/>
                <w:szCs w:val="28"/>
              </w:rPr>
              <w:t>319</w:t>
            </w:r>
          </w:p>
        </w:tc>
      </w:tr>
      <w:tr w:rsidR="007D6F43" w:rsidRPr="007D6F43" w:rsidTr="007D6F43"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43" w:rsidRPr="007D6F43" w:rsidRDefault="007D6F43" w:rsidP="00281193">
            <w:pPr>
              <w:jc w:val="right"/>
              <w:rPr>
                <w:b/>
                <w:sz w:val="28"/>
                <w:szCs w:val="28"/>
              </w:rPr>
            </w:pPr>
            <w:r w:rsidRPr="007D6F4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43" w:rsidRPr="007D6F43" w:rsidRDefault="007D6F43" w:rsidP="001B07CC">
            <w:pPr>
              <w:jc w:val="center"/>
              <w:rPr>
                <w:b/>
                <w:sz w:val="28"/>
                <w:szCs w:val="28"/>
              </w:rPr>
            </w:pPr>
            <w:r w:rsidRPr="007D6F43">
              <w:rPr>
                <w:b/>
                <w:bCs/>
                <w:sz w:val="28"/>
                <w:szCs w:val="28"/>
              </w:rPr>
              <w:t>1 251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43" w:rsidRPr="007D6F43" w:rsidRDefault="007D6F43" w:rsidP="001B07CC">
            <w:pPr>
              <w:jc w:val="center"/>
              <w:rPr>
                <w:b/>
                <w:sz w:val="28"/>
                <w:szCs w:val="28"/>
              </w:rPr>
            </w:pPr>
            <w:r w:rsidRPr="007D6F43">
              <w:rPr>
                <w:b/>
                <w:bCs/>
                <w:sz w:val="28"/>
                <w:szCs w:val="28"/>
              </w:rPr>
              <w:t>1 276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43" w:rsidRPr="007D6F43" w:rsidRDefault="007D6F43" w:rsidP="001B07CC">
            <w:pPr>
              <w:jc w:val="center"/>
              <w:rPr>
                <w:b/>
                <w:sz w:val="28"/>
                <w:szCs w:val="28"/>
              </w:rPr>
            </w:pPr>
            <w:r w:rsidRPr="007D6F43">
              <w:rPr>
                <w:b/>
                <w:bCs/>
                <w:sz w:val="28"/>
                <w:szCs w:val="28"/>
              </w:rPr>
              <w:t>1 276</w:t>
            </w:r>
          </w:p>
        </w:tc>
      </w:tr>
    </w:tbl>
    <w:p w:rsidR="00B01BAF" w:rsidRDefault="00B01BAF" w:rsidP="00B01BAF">
      <w:pPr>
        <w:rPr>
          <w:sz w:val="28"/>
          <w:szCs w:val="28"/>
        </w:rPr>
      </w:pPr>
    </w:p>
    <w:p w:rsidR="00B01BAF" w:rsidRDefault="00B01BAF" w:rsidP="00B01BAF">
      <w:pPr>
        <w:rPr>
          <w:sz w:val="28"/>
          <w:szCs w:val="28"/>
        </w:rPr>
      </w:pPr>
    </w:p>
    <w:p w:rsidR="00B01BAF" w:rsidRDefault="00B01BAF" w:rsidP="00B01BAF">
      <w:pPr>
        <w:pStyle w:val="21"/>
        <w:ind w:left="0"/>
        <w:jc w:val="center"/>
        <w:rPr>
          <w:b/>
        </w:rPr>
      </w:pPr>
    </w:p>
    <w:p w:rsidR="00B01BAF" w:rsidRDefault="00B01BAF" w:rsidP="00B01BAF">
      <w:pPr>
        <w:pStyle w:val="21"/>
        <w:ind w:left="0"/>
        <w:jc w:val="center"/>
        <w:rPr>
          <w:b/>
        </w:rPr>
      </w:pPr>
    </w:p>
    <w:p w:rsidR="00B01BAF" w:rsidRDefault="00B01BAF" w:rsidP="00B01BAF">
      <w:pPr>
        <w:pStyle w:val="21"/>
        <w:ind w:left="0"/>
        <w:jc w:val="center"/>
        <w:rPr>
          <w:b/>
        </w:rPr>
      </w:pPr>
    </w:p>
    <w:p w:rsidR="00B01BAF" w:rsidRDefault="00B01BAF" w:rsidP="00B01BAF">
      <w:pPr>
        <w:pStyle w:val="21"/>
        <w:ind w:left="0"/>
        <w:jc w:val="center"/>
        <w:rPr>
          <w:b/>
        </w:rPr>
      </w:pPr>
    </w:p>
    <w:p w:rsidR="00B01BAF" w:rsidRDefault="00B01BAF" w:rsidP="00B01BAF">
      <w:pPr>
        <w:pStyle w:val="21"/>
        <w:ind w:left="0"/>
        <w:jc w:val="center"/>
        <w:rPr>
          <w:b/>
        </w:rPr>
      </w:pPr>
    </w:p>
    <w:p w:rsidR="00B01BAF" w:rsidRDefault="00B01BAF" w:rsidP="00B01BAF">
      <w:pPr>
        <w:pStyle w:val="21"/>
        <w:ind w:left="0"/>
        <w:jc w:val="center"/>
        <w:rPr>
          <w:b/>
        </w:rPr>
      </w:pPr>
    </w:p>
    <w:p w:rsidR="00B01BAF" w:rsidRDefault="00B01BAF" w:rsidP="00B01BAF">
      <w:pPr>
        <w:pStyle w:val="21"/>
        <w:ind w:left="0"/>
        <w:jc w:val="center"/>
        <w:rPr>
          <w:b/>
        </w:rPr>
      </w:pPr>
    </w:p>
    <w:p w:rsidR="00B01BAF" w:rsidRDefault="00B01BAF" w:rsidP="00B01BAF">
      <w:pPr>
        <w:pStyle w:val="21"/>
        <w:ind w:left="0"/>
        <w:jc w:val="center"/>
        <w:rPr>
          <w:b/>
        </w:rPr>
      </w:pPr>
    </w:p>
    <w:p w:rsidR="00B01BAF" w:rsidRDefault="00B01BAF" w:rsidP="00B01BAF"/>
    <w:p w:rsidR="00B01BAF" w:rsidRDefault="00B01BAF" w:rsidP="00B01BAF"/>
    <w:p w:rsidR="00B01BAF" w:rsidRDefault="00B01BAF" w:rsidP="00B01BAF"/>
    <w:p w:rsidR="00B01BAF" w:rsidRDefault="00B01BAF" w:rsidP="00B01BAF"/>
    <w:p w:rsidR="00B01BAF" w:rsidRDefault="00B01BAF" w:rsidP="00B01BAF"/>
    <w:p w:rsidR="00B01BAF" w:rsidRDefault="00B01BAF" w:rsidP="00B01BAF"/>
    <w:p w:rsidR="00B01BAF" w:rsidRDefault="00B01BAF" w:rsidP="00B01BAF"/>
    <w:p w:rsidR="00B01BAF" w:rsidRDefault="00B01BAF" w:rsidP="00B01BAF"/>
    <w:p w:rsidR="00B01BAF" w:rsidRDefault="00B01BAF" w:rsidP="00B01BAF"/>
    <w:sectPr w:rsidR="00B01BAF" w:rsidSect="00E56A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6C38"/>
    <w:multiLevelType w:val="hybridMultilevel"/>
    <w:tmpl w:val="B7F251C6"/>
    <w:lvl w:ilvl="0" w:tplc="CB9CDB82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E0F764E"/>
    <w:multiLevelType w:val="hybridMultilevel"/>
    <w:tmpl w:val="77B02C7C"/>
    <w:lvl w:ilvl="0" w:tplc="6582B93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FC82D45"/>
    <w:multiLevelType w:val="hybridMultilevel"/>
    <w:tmpl w:val="9C34E424"/>
    <w:lvl w:ilvl="0" w:tplc="C14ACA9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53EE184C"/>
    <w:multiLevelType w:val="hybridMultilevel"/>
    <w:tmpl w:val="2702C496"/>
    <w:lvl w:ilvl="0" w:tplc="2722C7B0">
      <w:start w:val="5"/>
      <w:numFmt w:val="decimal"/>
      <w:lvlText w:val="%1."/>
      <w:lvlJc w:val="left"/>
      <w:pPr>
        <w:ind w:left="1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BAF"/>
    <w:rsid w:val="00034CAE"/>
    <w:rsid w:val="00060F10"/>
    <w:rsid w:val="000620EF"/>
    <w:rsid w:val="000D2E5A"/>
    <w:rsid w:val="000E7122"/>
    <w:rsid w:val="000F52BD"/>
    <w:rsid w:val="00157C03"/>
    <w:rsid w:val="001A5E09"/>
    <w:rsid w:val="002124B2"/>
    <w:rsid w:val="00252F6D"/>
    <w:rsid w:val="00260B61"/>
    <w:rsid w:val="002909B3"/>
    <w:rsid w:val="002D0187"/>
    <w:rsid w:val="002E6C6E"/>
    <w:rsid w:val="002F3863"/>
    <w:rsid w:val="002F3F62"/>
    <w:rsid w:val="0032623D"/>
    <w:rsid w:val="0038194A"/>
    <w:rsid w:val="003E2BD0"/>
    <w:rsid w:val="003F37F7"/>
    <w:rsid w:val="00414150"/>
    <w:rsid w:val="00415BE3"/>
    <w:rsid w:val="00426294"/>
    <w:rsid w:val="00490526"/>
    <w:rsid w:val="00497650"/>
    <w:rsid w:val="004A0FB6"/>
    <w:rsid w:val="004C3315"/>
    <w:rsid w:val="00547AB6"/>
    <w:rsid w:val="005674A4"/>
    <w:rsid w:val="005771D4"/>
    <w:rsid w:val="00577DCB"/>
    <w:rsid w:val="0058367D"/>
    <w:rsid w:val="00595D40"/>
    <w:rsid w:val="005B5A45"/>
    <w:rsid w:val="005E3298"/>
    <w:rsid w:val="00626792"/>
    <w:rsid w:val="00647F9D"/>
    <w:rsid w:val="00654B37"/>
    <w:rsid w:val="006565D6"/>
    <w:rsid w:val="0067066F"/>
    <w:rsid w:val="00680300"/>
    <w:rsid w:val="00684A2D"/>
    <w:rsid w:val="006A0D9C"/>
    <w:rsid w:val="006C4E2C"/>
    <w:rsid w:val="006D0C38"/>
    <w:rsid w:val="006F5A3B"/>
    <w:rsid w:val="007058BC"/>
    <w:rsid w:val="00750464"/>
    <w:rsid w:val="0075070C"/>
    <w:rsid w:val="00757A93"/>
    <w:rsid w:val="00786D23"/>
    <w:rsid w:val="007940FB"/>
    <w:rsid w:val="007A54FE"/>
    <w:rsid w:val="007D049A"/>
    <w:rsid w:val="007D6F43"/>
    <w:rsid w:val="007E7805"/>
    <w:rsid w:val="00812AF1"/>
    <w:rsid w:val="008210D2"/>
    <w:rsid w:val="00840257"/>
    <w:rsid w:val="00876B0E"/>
    <w:rsid w:val="008843A9"/>
    <w:rsid w:val="008D6022"/>
    <w:rsid w:val="009428CA"/>
    <w:rsid w:val="0095774C"/>
    <w:rsid w:val="009677E9"/>
    <w:rsid w:val="009A7EAD"/>
    <w:rsid w:val="009C0A2D"/>
    <w:rsid w:val="009C3E39"/>
    <w:rsid w:val="009F7F6A"/>
    <w:rsid w:val="00A07FBB"/>
    <w:rsid w:val="00A16BD0"/>
    <w:rsid w:val="00A24660"/>
    <w:rsid w:val="00A57120"/>
    <w:rsid w:val="00AB23A3"/>
    <w:rsid w:val="00AB2F03"/>
    <w:rsid w:val="00AC01AC"/>
    <w:rsid w:val="00AE497E"/>
    <w:rsid w:val="00AE7DB9"/>
    <w:rsid w:val="00B01BAF"/>
    <w:rsid w:val="00B07930"/>
    <w:rsid w:val="00B1369B"/>
    <w:rsid w:val="00B656F0"/>
    <w:rsid w:val="00BC2AA2"/>
    <w:rsid w:val="00BC656B"/>
    <w:rsid w:val="00BE17D1"/>
    <w:rsid w:val="00BF1445"/>
    <w:rsid w:val="00C341E7"/>
    <w:rsid w:val="00C3716B"/>
    <w:rsid w:val="00C547FD"/>
    <w:rsid w:val="00C64B28"/>
    <w:rsid w:val="00C729DF"/>
    <w:rsid w:val="00C92E25"/>
    <w:rsid w:val="00CC6564"/>
    <w:rsid w:val="00CE7E4A"/>
    <w:rsid w:val="00D0431B"/>
    <w:rsid w:val="00D13D69"/>
    <w:rsid w:val="00D207A3"/>
    <w:rsid w:val="00D24D96"/>
    <w:rsid w:val="00D4147B"/>
    <w:rsid w:val="00D6330A"/>
    <w:rsid w:val="00D91C81"/>
    <w:rsid w:val="00DA0DA3"/>
    <w:rsid w:val="00DA1BD5"/>
    <w:rsid w:val="00DB60F2"/>
    <w:rsid w:val="00E26EA0"/>
    <w:rsid w:val="00E55AB9"/>
    <w:rsid w:val="00E56AF4"/>
    <w:rsid w:val="00E777D7"/>
    <w:rsid w:val="00E83001"/>
    <w:rsid w:val="00E91805"/>
    <w:rsid w:val="00E9557F"/>
    <w:rsid w:val="00EA5189"/>
    <w:rsid w:val="00EB79BD"/>
    <w:rsid w:val="00EF672F"/>
    <w:rsid w:val="00F12177"/>
    <w:rsid w:val="00F50454"/>
    <w:rsid w:val="00F6012E"/>
    <w:rsid w:val="00FA4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01BAF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qFormat/>
    <w:rsid w:val="00B01B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01BA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01BA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B01B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Title"/>
    <w:basedOn w:val="a"/>
    <w:link w:val="a4"/>
    <w:qFormat/>
    <w:rsid w:val="00B01BAF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B01BA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B01BAF"/>
    <w:rPr>
      <w:rFonts w:ascii="Verdana" w:hAnsi="Verdana"/>
      <w:b/>
      <w:bCs/>
      <w:lang w:val="en-US" w:eastAsia="en-US" w:bidi="ar-SA"/>
    </w:rPr>
  </w:style>
  <w:style w:type="paragraph" w:styleId="3">
    <w:name w:val="Body Text 3"/>
    <w:basedOn w:val="a"/>
    <w:link w:val="30"/>
    <w:rsid w:val="00B01BA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01B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B01B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01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71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7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mi-callto">
    <w:name w:val="wmi-callto"/>
    <w:basedOn w:val="a0"/>
    <w:rsid w:val="00E83001"/>
  </w:style>
  <w:style w:type="paragraph" w:styleId="a8">
    <w:name w:val="Normal (Web)"/>
    <w:basedOn w:val="a"/>
    <w:uiPriority w:val="99"/>
    <w:unhideWhenUsed/>
    <w:rsid w:val="00E83001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7D6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AFEEB-BB55-44CB-A2E8-17860D0B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2922</Words>
  <Characters>16659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2024-12-06T08:44:00Z</cp:lastPrinted>
  <dcterms:created xsi:type="dcterms:W3CDTF">2021-12-06T10:38:00Z</dcterms:created>
  <dcterms:modified xsi:type="dcterms:W3CDTF">2024-12-06T08:44:00Z</dcterms:modified>
</cp:coreProperties>
</file>