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FF" w:rsidRDefault="00F255FF" w:rsidP="00F255FF">
      <w:pPr>
        <w:pStyle w:val="1"/>
        <w:rPr>
          <w:rFonts w:ascii="Arial" w:eastAsia="PMingLiU" w:hAnsi="Arial" w:cs="Arial"/>
          <w:b w:val="0"/>
          <w:color w:val="000000" w:themeColor="text1"/>
          <w:spacing w:val="40"/>
          <w:sz w:val="20"/>
          <w:szCs w:val="20"/>
        </w:rPr>
      </w:pPr>
      <w:r>
        <w:rPr>
          <w:rFonts w:ascii="Arial" w:eastAsia="PMingLiU" w:hAnsi="Arial" w:cs="Arial"/>
          <w:b w:val="0"/>
          <w:color w:val="000000" w:themeColor="text1"/>
          <w:spacing w:val="40"/>
          <w:sz w:val="20"/>
          <w:szCs w:val="20"/>
        </w:rPr>
        <w:t>БЕЛГОРОДСКАЯ ОБЛАСТЬ</w:t>
      </w:r>
    </w:p>
    <w:p w:rsidR="00F255FF" w:rsidRDefault="00F255FF" w:rsidP="00F255FF">
      <w:pPr>
        <w:shd w:val="clear" w:color="auto" w:fill="FFFFFF"/>
        <w:jc w:val="center"/>
        <w:rPr>
          <w:color w:val="000000" w:themeColor="text1"/>
          <w:sz w:val="10"/>
          <w:szCs w:val="10"/>
        </w:rPr>
      </w:pPr>
    </w:p>
    <w:p w:rsidR="00F255FF" w:rsidRDefault="00F255FF" w:rsidP="00F255FF">
      <w:pPr>
        <w:jc w:val="center"/>
        <w:rPr>
          <w:color w:val="000000" w:themeColor="text1"/>
          <w:sz w:val="6"/>
          <w:szCs w:val="6"/>
        </w:rPr>
      </w:pPr>
    </w:p>
    <w:p w:rsidR="00F255FF" w:rsidRDefault="00F255FF" w:rsidP="00F255FF">
      <w:pPr>
        <w:pStyle w:val="4"/>
        <w:rPr>
          <w:rFonts w:ascii="Arial Narrow" w:hAnsi="Arial Narrow"/>
          <w:i/>
          <w:color w:val="000000" w:themeColor="text1"/>
          <w:sz w:val="40"/>
          <w:szCs w:val="40"/>
        </w:rPr>
      </w:pPr>
      <w:r>
        <w:rPr>
          <w:rFonts w:ascii="Arial Narrow" w:hAnsi="Arial Narrow"/>
          <w:color w:val="000000" w:themeColor="text1"/>
          <w:sz w:val="40"/>
          <w:szCs w:val="40"/>
        </w:rPr>
        <w:t>АДМИНИСТРАЦИЯ</w:t>
      </w:r>
    </w:p>
    <w:p w:rsidR="00F255FF" w:rsidRDefault="00F255FF" w:rsidP="00F255FF">
      <w:pPr>
        <w:pStyle w:val="4"/>
        <w:rPr>
          <w:rFonts w:ascii="Arial Narrow" w:hAnsi="Arial Narrow"/>
          <w:i/>
          <w:color w:val="000000" w:themeColor="text1"/>
          <w:sz w:val="40"/>
          <w:szCs w:val="40"/>
        </w:rPr>
      </w:pPr>
      <w:r>
        <w:rPr>
          <w:rFonts w:ascii="Arial Narrow" w:hAnsi="Arial Narrow"/>
          <w:color w:val="000000" w:themeColor="text1"/>
          <w:sz w:val="40"/>
          <w:szCs w:val="40"/>
        </w:rPr>
        <w:t>НОВОСЛОБОДСКОГО СЕЛЬСКОГО ПОСЕЛЕНИЯ МУНИЦИПАЛЬНОГО РАЙОНА «КОРОЧАНСКИЙ РАЙОН»</w:t>
      </w:r>
    </w:p>
    <w:p w:rsidR="00F255FF" w:rsidRDefault="00F255FF" w:rsidP="00F255FF">
      <w:pPr>
        <w:jc w:val="center"/>
        <w:rPr>
          <w:color w:val="000000" w:themeColor="text1"/>
          <w:sz w:val="10"/>
          <w:szCs w:val="10"/>
        </w:rPr>
      </w:pPr>
    </w:p>
    <w:p w:rsidR="00F255FF" w:rsidRDefault="00F255FF" w:rsidP="00F255FF">
      <w:pPr>
        <w:pStyle w:val="3"/>
        <w:jc w:val="center"/>
        <w:rPr>
          <w:rFonts w:ascii="Arial" w:hAnsi="Arial" w:cs="Arial"/>
          <w:b w:val="0"/>
          <w:color w:val="000000" w:themeColor="text1"/>
          <w:spacing w:val="48"/>
          <w:sz w:val="32"/>
          <w:szCs w:val="32"/>
        </w:rPr>
      </w:pPr>
      <w:r>
        <w:rPr>
          <w:rFonts w:ascii="Arial" w:hAnsi="Arial" w:cs="Arial"/>
          <w:b w:val="0"/>
          <w:color w:val="000000" w:themeColor="text1"/>
          <w:spacing w:val="48"/>
          <w:sz w:val="32"/>
          <w:szCs w:val="32"/>
        </w:rPr>
        <w:t>РАСПОРЯЖЕНИЕ</w:t>
      </w:r>
    </w:p>
    <w:p w:rsidR="00F255FF" w:rsidRDefault="00F255FF" w:rsidP="00F255FF">
      <w:pPr>
        <w:jc w:val="center"/>
        <w:rPr>
          <w:color w:val="000000" w:themeColor="text1"/>
          <w:sz w:val="20"/>
          <w:szCs w:val="20"/>
        </w:rPr>
      </w:pPr>
    </w:p>
    <w:p w:rsidR="00F255FF" w:rsidRDefault="00F255FF" w:rsidP="00F255FF">
      <w:pPr>
        <w:jc w:val="center"/>
        <w:rPr>
          <w:rFonts w:ascii="Arial" w:hAnsi="Arial" w:cs="Arial"/>
          <w:color w:val="000000" w:themeColor="text1"/>
          <w:sz w:val="17"/>
          <w:szCs w:val="17"/>
        </w:rPr>
      </w:pPr>
      <w:r>
        <w:rPr>
          <w:rFonts w:ascii="Arial" w:hAnsi="Arial" w:cs="Arial"/>
          <w:color w:val="000000" w:themeColor="text1"/>
          <w:sz w:val="17"/>
          <w:szCs w:val="17"/>
        </w:rPr>
        <w:t>Новая Слободка</w:t>
      </w:r>
    </w:p>
    <w:p w:rsidR="00F255FF" w:rsidRDefault="00F255FF" w:rsidP="00F255FF">
      <w:pPr>
        <w:jc w:val="center"/>
        <w:rPr>
          <w:rFonts w:ascii="Arial" w:hAnsi="Arial" w:cs="Arial"/>
          <w:b/>
          <w:color w:val="000000" w:themeColor="text1"/>
          <w:sz w:val="17"/>
          <w:szCs w:val="17"/>
        </w:rPr>
      </w:pPr>
    </w:p>
    <w:p w:rsidR="00F255FF" w:rsidRDefault="00F255FF" w:rsidP="00F255FF">
      <w:pPr>
        <w:jc w:val="center"/>
        <w:rPr>
          <w:b/>
          <w:bCs/>
          <w:color w:val="000000" w:themeColor="text1"/>
          <w:sz w:val="4"/>
          <w:szCs w:val="4"/>
        </w:rPr>
      </w:pPr>
    </w:p>
    <w:tbl>
      <w:tblPr>
        <w:tblW w:w="9435" w:type="dxa"/>
        <w:tblLayout w:type="fixed"/>
        <w:tblLook w:val="04A0"/>
      </w:tblPr>
      <w:tblGrid>
        <w:gridCol w:w="251"/>
        <w:gridCol w:w="425"/>
        <w:gridCol w:w="284"/>
        <w:gridCol w:w="1277"/>
        <w:gridCol w:w="5813"/>
        <w:gridCol w:w="676"/>
        <w:gridCol w:w="709"/>
      </w:tblGrid>
      <w:tr w:rsidR="00F255FF" w:rsidTr="00A00303">
        <w:tc>
          <w:tcPr>
            <w:tcW w:w="251" w:type="dxa"/>
            <w:hideMark/>
          </w:tcPr>
          <w:p w:rsidR="00F255FF" w:rsidRDefault="00F255FF" w:rsidP="00A00303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55FF" w:rsidRPr="00AF6C71" w:rsidRDefault="00F255FF" w:rsidP="00A00303">
            <w:pPr>
              <w:widowControl w:val="0"/>
              <w:tabs>
                <w:tab w:val="left" w:pos="10620"/>
              </w:tabs>
              <w:adjustRightInd w:val="0"/>
              <w:spacing w:line="276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hideMark/>
          </w:tcPr>
          <w:p w:rsidR="00F255FF" w:rsidRDefault="00F255FF" w:rsidP="00A00303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line="276" w:lineRule="auto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55FF" w:rsidRDefault="00F255FF" w:rsidP="00A00303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ноября</w:t>
            </w:r>
          </w:p>
        </w:tc>
        <w:tc>
          <w:tcPr>
            <w:tcW w:w="5809" w:type="dxa"/>
            <w:hideMark/>
          </w:tcPr>
          <w:p w:rsidR="00F255FF" w:rsidRDefault="00F255FF" w:rsidP="00A00303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 г.</w:t>
            </w:r>
          </w:p>
        </w:tc>
        <w:tc>
          <w:tcPr>
            <w:tcW w:w="675" w:type="dxa"/>
            <w:hideMark/>
          </w:tcPr>
          <w:p w:rsidR="00F255FF" w:rsidRDefault="00F255FF" w:rsidP="00A00303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55FF" w:rsidRDefault="00F255FF" w:rsidP="00A00303">
            <w:pPr>
              <w:widowControl w:val="0"/>
              <w:tabs>
                <w:tab w:val="left" w:pos="10620"/>
              </w:tabs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29-ро</w:t>
            </w:r>
          </w:p>
        </w:tc>
      </w:tr>
    </w:tbl>
    <w:p w:rsidR="00F255FF" w:rsidRPr="00045042" w:rsidRDefault="00F255FF" w:rsidP="00F255FF"/>
    <w:p w:rsidR="00F255FF" w:rsidRDefault="00F255FF" w:rsidP="00F255FF"/>
    <w:p w:rsidR="00F255FF" w:rsidRDefault="00F255FF" w:rsidP="00F255FF">
      <w:pPr>
        <w:widowControl w:val="0"/>
        <w:rPr>
          <w:b/>
          <w:bCs/>
        </w:rPr>
      </w:pPr>
      <w:r>
        <w:rPr>
          <w:b/>
          <w:bCs/>
        </w:rPr>
        <w:t>О назначении  общественных обсуждений</w:t>
      </w:r>
    </w:p>
    <w:tbl>
      <w:tblPr>
        <w:tblW w:w="0" w:type="auto"/>
        <w:tblInd w:w="108" w:type="dxa"/>
        <w:tblLook w:val="01E0"/>
      </w:tblPr>
      <w:tblGrid>
        <w:gridCol w:w="6120"/>
      </w:tblGrid>
      <w:tr w:rsidR="00F255FF" w:rsidTr="00A00303">
        <w:tc>
          <w:tcPr>
            <w:tcW w:w="6120" w:type="dxa"/>
            <w:hideMark/>
          </w:tcPr>
          <w:p w:rsidR="00F255FF" w:rsidRDefault="00F255FF" w:rsidP="00A00303">
            <w:pPr>
              <w:pStyle w:val="ConsPlusTitle"/>
              <w:ind w:right="-108"/>
              <w:jc w:val="both"/>
              <w:rPr>
                <w:b w:val="0"/>
                <w:lang w:eastAsia="en-US"/>
              </w:rPr>
            </w:pPr>
          </w:p>
        </w:tc>
      </w:tr>
    </w:tbl>
    <w:p w:rsidR="00F255FF" w:rsidRDefault="00F255FF" w:rsidP="00F255FF">
      <w:pPr>
        <w:ind w:firstLine="720"/>
        <w:jc w:val="both"/>
        <w:rPr>
          <w:lang w:bidi="ru-RU"/>
        </w:rPr>
      </w:pPr>
    </w:p>
    <w:p w:rsidR="00F255FF" w:rsidRPr="002E5EEE" w:rsidRDefault="00F255FF" w:rsidP="00F255FF">
      <w:pPr>
        <w:widowControl w:val="0"/>
        <w:ind w:firstLine="720"/>
        <w:jc w:val="both"/>
        <w:rPr>
          <w:color w:val="FF0000"/>
        </w:rPr>
      </w:pPr>
      <w:proofErr w:type="gramStart"/>
      <w:r w:rsidRPr="003B51CD">
        <w:t>В</w:t>
      </w:r>
      <w:r>
        <w:t xml:space="preserve"> </w:t>
      </w:r>
      <w:r w:rsidRPr="003B51CD">
        <w:t>соответствии</w:t>
      </w:r>
      <w:r>
        <w:t xml:space="preserve"> с постановлением администрации</w:t>
      </w:r>
      <w:r w:rsidRPr="003B51CD">
        <w:t xml:space="preserve"> </w:t>
      </w:r>
      <w:r>
        <w:t xml:space="preserve">Новослободского сельского поселения </w:t>
      </w:r>
      <w:r w:rsidRPr="003B51CD">
        <w:t>муниципального района</w:t>
      </w:r>
      <w:r>
        <w:t xml:space="preserve"> </w:t>
      </w:r>
      <w:r w:rsidRPr="003B51CD">
        <w:t>«Корочанский район</w:t>
      </w:r>
      <w:r w:rsidRPr="002D2F05">
        <w:t>» от</w:t>
      </w:r>
      <w:r>
        <w:t xml:space="preserve"> 30 сентября</w:t>
      </w:r>
      <w:r w:rsidRPr="002D2F05">
        <w:t xml:space="preserve"> </w:t>
      </w:r>
      <w:r>
        <w:t>2</w:t>
      </w:r>
      <w:r w:rsidRPr="002D2F05">
        <w:t>024 года</w:t>
      </w:r>
      <w:r>
        <w:t xml:space="preserve"> № 38</w:t>
      </w:r>
      <w:r>
        <w:rPr>
          <w:b/>
        </w:rPr>
        <w:t xml:space="preserve"> </w:t>
      </w:r>
      <w:r w:rsidRPr="003B51CD">
        <w:rPr>
          <w:b/>
        </w:rPr>
        <w:t>«</w:t>
      </w:r>
      <w:r w:rsidRPr="00FC56FC">
        <w:rPr>
          <w:bCs/>
          <w:color w:val="000000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r>
        <w:rPr>
          <w:bCs/>
          <w:color w:val="000000"/>
        </w:rPr>
        <w:t>Новослободского</w:t>
      </w:r>
      <w:r w:rsidRPr="00FC56FC">
        <w:rPr>
          <w:bCs/>
          <w:color w:val="000000"/>
        </w:rPr>
        <w:t xml:space="preserve"> сельского поселения, содержанию указанных актов и обеспечению их исполнения</w:t>
      </w:r>
      <w:r>
        <w:rPr>
          <w:b/>
          <w:bCs/>
          <w:color w:val="000000"/>
        </w:rPr>
        <w:t xml:space="preserve">» </w:t>
      </w:r>
      <w:r w:rsidRPr="003B51CD">
        <w:t>администраци</w:t>
      </w:r>
      <w:r>
        <w:t xml:space="preserve">я Новослободского сельского поселения муниципального </w:t>
      </w:r>
      <w:r w:rsidRPr="003B51CD">
        <w:t>района «Корочанский</w:t>
      </w:r>
      <w:r>
        <w:t xml:space="preserve"> </w:t>
      </w:r>
      <w:r w:rsidRPr="003B51CD">
        <w:t>район»</w:t>
      </w:r>
      <w:r>
        <w:t>:</w:t>
      </w:r>
      <w:r w:rsidRPr="003B51CD">
        <w:rPr>
          <w:b/>
        </w:rPr>
        <w:t xml:space="preserve"> </w:t>
      </w:r>
      <w:r>
        <w:rPr>
          <w:b/>
        </w:rPr>
        <w:t xml:space="preserve">     </w:t>
      </w:r>
      <w:proofErr w:type="gramEnd"/>
    </w:p>
    <w:p w:rsidR="00F255FF" w:rsidRPr="002E5EEE" w:rsidRDefault="00F255FF" w:rsidP="00F255FF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proofErr w:type="gramStart"/>
      <w:r w:rsidRPr="00372F2A">
        <w:t>Назначить об</w:t>
      </w:r>
      <w:r>
        <w:t>щественные обсуждения с 20 ноября 2024 года по проекту</w:t>
      </w:r>
      <w:r w:rsidRPr="00372F2A">
        <w:t xml:space="preserve"> постано</w:t>
      </w:r>
      <w:r>
        <w:t>вления</w:t>
      </w:r>
      <w:r w:rsidRPr="00372F2A">
        <w:t xml:space="preserve"> администрации </w:t>
      </w:r>
      <w:r>
        <w:t xml:space="preserve">Новослободского сельского поселения муниципального района «Корочанский район» Белгородской области </w:t>
      </w:r>
      <w:r w:rsidRPr="002E5EEE">
        <w:t>«</w:t>
      </w:r>
      <w:r>
        <w:rPr>
          <w:bCs/>
          <w:kern w:val="24"/>
        </w:rPr>
        <w:t xml:space="preserve">Об утверждении Правил определения требований к закупаемым </w:t>
      </w:r>
      <w:r w:rsidRPr="002E5EEE">
        <w:rPr>
          <w:bCs/>
          <w:kern w:val="24"/>
        </w:rPr>
        <w:t xml:space="preserve">администрацией </w:t>
      </w:r>
      <w:r>
        <w:rPr>
          <w:bCs/>
          <w:kern w:val="24"/>
        </w:rPr>
        <w:t>Новослободского</w:t>
      </w:r>
      <w:r w:rsidRPr="002E5EEE">
        <w:rPr>
          <w:bCs/>
          <w:kern w:val="24"/>
        </w:rPr>
        <w:t xml:space="preserve"> сельского поселения муниципального района «Корочанский район» </w:t>
      </w:r>
      <w:r w:rsidRPr="002E5EEE">
        <w:t>отдельным в</w:t>
      </w:r>
      <w:r>
        <w:t xml:space="preserve">идам товаров, работ, услуг (в </w:t>
      </w:r>
      <w:r w:rsidRPr="002E5EEE">
        <w:t>том числе предельные цены товаров, работ, услуг) (Приложение 1)</w:t>
      </w:r>
      <w:r>
        <w:t>.</w:t>
      </w:r>
      <w:proofErr w:type="gramEnd"/>
    </w:p>
    <w:p w:rsidR="00F255FF" w:rsidRPr="00FF6E74" w:rsidRDefault="00F255FF" w:rsidP="00F255FF">
      <w:pPr>
        <w:pStyle w:val="af4"/>
        <w:tabs>
          <w:tab w:val="left" w:pos="709"/>
          <w:tab w:val="left" w:pos="851"/>
        </w:tabs>
        <w:ind w:firstLine="720"/>
      </w:pPr>
      <w:r w:rsidRPr="00FF6E74">
        <w:t>2. Утвердить прилагаемое оповещение о начале общественных обсуждений (Приложение</w:t>
      </w:r>
      <w:r>
        <w:t xml:space="preserve"> 2</w:t>
      </w:r>
      <w:r w:rsidRPr="00FF6E74">
        <w:t>).</w:t>
      </w:r>
    </w:p>
    <w:p w:rsidR="00F255FF" w:rsidRPr="00ED3FC5" w:rsidRDefault="00F255FF" w:rsidP="00F255FF">
      <w:pPr>
        <w:pStyle w:val="aff3"/>
        <w:ind w:firstLine="720"/>
        <w:jc w:val="both"/>
        <w:rPr>
          <w:sz w:val="28"/>
          <w:szCs w:val="28"/>
          <w:lang w:bidi="ru-RU"/>
        </w:rPr>
      </w:pPr>
      <w:r w:rsidRPr="00FF6E74">
        <w:rPr>
          <w:color w:val="auto"/>
          <w:sz w:val="28"/>
          <w:szCs w:val="28"/>
        </w:rPr>
        <w:t>3. Р</w:t>
      </w:r>
      <w:r w:rsidRPr="00FF6E74">
        <w:rPr>
          <w:rStyle w:val="32"/>
          <w:sz w:val="28"/>
          <w:szCs w:val="28"/>
        </w:rPr>
        <w:t xml:space="preserve">азместить на </w:t>
      </w:r>
      <w:r w:rsidRPr="00FF6E74">
        <w:rPr>
          <w:sz w:val="28"/>
          <w:szCs w:val="28"/>
        </w:rPr>
        <w:t xml:space="preserve">официальном сайте администрации </w:t>
      </w:r>
      <w:r>
        <w:rPr>
          <w:sz w:val="28"/>
          <w:szCs w:val="28"/>
        </w:rPr>
        <w:t>Новослободского</w:t>
      </w:r>
      <w:r w:rsidRPr="00FF6E74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Pr="006C3144">
        <w:rPr>
          <w:sz w:val="28"/>
          <w:szCs w:val="28"/>
        </w:rPr>
        <w:t>(</w:t>
      </w:r>
      <w:r w:rsidRPr="00ED3FC5">
        <w:rPr>
          <w:sz w:val="28"/>
          <w:szCs w:val="28"/>
        </w:rPr>
        <w:t>novoslobodskoe-r31.gosweb.gosuslugi.ru).</w:t>
      </w:r>
    </w:p>
    <w:p w:rsidR="00F255FF" w:rsidRPr="00FF6E74" w:rsidRDefault="00F255FF" w:rsidP="00F255FF">
      <w:pPr>
        <w:widowControl w:val="0"/>
        <w:ind w:right="-20" w:firstLine="720"/>
        <w:rPr>
          <w:color w:val="000000"/>
        </w:rPr>
      </w:pPr>
      <w:r w:rsidRPr="00FF6E74">
        <w:rPr>
          <w:color w:val="000000"/>
        </w:rPr>
        <w:t xml:space="preserve">4. </w:t>
      </w:r>
      <w:proofErr w:type="gramStart"/>
      <w:r w:rsidRPr="00FF6E74">
        <w:rPr>
          <w:color w:val="000000"/>
        </w:rPr>
        <w:t xml:space="preserve">Контроль </w:t>
      </w:r>
      <w:r w:rsidRPr="00FF6E74">
        <w:rPr>
          <w:color w:val="000000"/>
          <w:spacing w:val="-1"/>
        </w:rPr>
        <w:t>з</w:t>
      </w:r>
      <w:r w:rsidRPr="00FF6E74">
        <w:rPr>
          <w:color w:val="000000"/>
        </w:rPr>
        <w:t>а</w:t>
      </w:r>
      <w:proofErr w:type="gramEnd"/>
      <w:r w:rsidRPr="00FF6E74">
        <w:rPr>
          <w:color w:val="000000"/>
        </w:rPr>
        <w:t xml:space="preserve"> и</w:t>
      </w:r>
      <w:r w:rsidRPr="00FF6E74">
        <w:rPr>
          <w:color w:val="000000"/>
          <w:spacing w:val="-1"/>
        </w:rPr>
        <w:t>с</w:t>
      </w:r>
      <w:r w:rsidRPr="00FF6E74">
        <w:rPr>
          <w:color w:val="000000"/>
        </w:rPr>
        <w:t>по</w:t>
      </w:r>
      <w:r w:rsidRPr="00FF6E74">
        <w:rPr>
          <w:color w:val="000000"/>
          <w:spacing w:val="-1"/>
        </w:rPr>
        <w:t>л</w:t>
      </w:r>
      <w:r w:rsidRPr="00FF6E74">
        <w:rPr>
          <w:color w:val="000000"/>
        </w:rPr>
        <w:t>не</w:t>
      </w:r>
      <w:r w:rsidRPr="00FF6E74">
        <w:rPr>
          <w:color w:val="000000"/>
          <w:spacing w:val="-1"/>
        </w:rPr>
        <w:t>н</w:t>
      </w:r>
      <w:r w:rsidRPr="00FF6E74">
        <w:rPr>
          <w:color w:val="000000"/>
        </w:rPr>
        <w:t>ием нас</w:t>
      </w:r>
      <w:r w:rsidRPr="00FF6E74">
        <w:rPr>
          <w:color w:val="000000"/>
          <w:spacing w:val="-3"/>
        </w:rPr>
        <w:t>т</w:t>
      </w:r>
      <w:r w:rsidRPr="00FF6E74">
        <w:rPr>
          <w:color w:val="000000"/>
        </w:rPr>
        <w:t>ояще</w:t>
      </w:r>
      <w:r w:rsidRPr="00FF6E74">
        <w:rPr>
          <w:color w:val="000000"/>
          <w:spacing w:val="-2"/>
        </w:rPr>
        <w:t>г</w:t>
      </w:r>
      <w:r w:rsidRPr="00FF6E74">
        <w:rPr>
          <w:color w:val="000000"/>
        </w:rPr>
        <w:t>о</w:t>
      </w:r>
      <w:r w:rsidRPr="00FF6E74">
        <w:rPr>
          <w:color w:val="000000"/>
          <w:spacing w:val="1"/>
        </w:rPr>
        <w:t xml:space="preserve"> </w:t>
      </w:r>
      <w:r w:rsidRPr="00FF6E74">
        <w:rPr>
          <w:color w:val="000000"/>
          <w:spacing w:val="-1"/>
        </w:rPr>
        <w:t>п</w:t>
      </w:r>
      <w:r w:rsidRPr="00FF6E74">
        <w:rPr>
          <w:color w:val="000000"/>
        </w:rPr>
        <w:t>ост</w:t>
      </w:r>
      <w:r w:rsidRPr="00FF6E74">
        <w:rPr>
          <w:color w:val="000000"/>
          <w:spacing w:val="-2"/>
        </w:rPr>
        <w:t>а</w:t>
      </w:r>
      <w:r w:rsidRPr="00FF6E74">
        <w:rPr>
          <w:color w:val="000000"/>
        </w:rPr>
        <w:t>новл</w:t>
      </w:r>
      <w:r w:rsidRPr="00FF6E74">
        <w:rPr>
          <w:color w:val="000000"/>
          <w:spacing w:val="-1"/>
        </w:rPr>
        <w:t>е</w:t>
      </w:r>
      <w:r w:rsidRPr="00FF6E74">
        <w:rPr>
          <w:color w:val="000000"/>
        </w:rPr>
        <w:t>ния ос</w:t>
      </w:r>
      <w:r w:rsidRPr="00FF6E74">
        <w:rPr>
          <w:color w:val="000000"/>
          <w:spacing w:val="-2"/>
        </w:rPr>
        <w:t>т</w:t>
      </w:r>
      <w:r w:rsidRPr="00FF6E74">
        <w:rPr>
          <w:color w:val="000000"/>
        </w:rPr>
        <w:t>ав</w:t>
      </w:r>
      <w:r w:rsidRPr="00FF6E74">
        <w:rPr>
          <w:color w:val="000000"/>
          <w:spacing w:val="-1"/>
        </w:rPr>
        <w:t>л</w:t>
      </w:r>
      <w:r w:rsidRPr="00FF6E74">
        <w:rPr>
          <w:color w:val="000000"/>
        </w:rPr>
        <w:t>яю за</w:t>
      </w:r>
      <w:r w:rsidRPr="00FF6E74">
        <w:rPr>
          <w:color w:val="000000"/>
          <w:spacing w:val="-1"/>
        </w:rPr>
        <w:t xml:space="preserve"> </w:t>
      </w:r>
      <w:r w:rsidRPr="00FF6E74">
        <w:rPr>
          <w:color w:val="000000"/>
        </w:rPr>
        <w:t>со</w:t>
      </w:r>
      <w:r w:rsidRPr="00FF6E74">
        <w:rPr>
          <w:color w:val="000000"/>
          <w:spacing w:val="-1"/>
        </w:rPr>
        <w:t>б</w:t>
      </w:r>
      <w:r w:rsidRPr="00FF6E74">
        <w:rPr>
          <w:color w:val="000000"/>
        </w:rPr>
        <w:t>ой.</w:t>
      </w:r>
    </w:p>
    <w:p w:rsidR="00F255FF" w:rsidRDefault="00F255FF" w:rsidP="00F255FF">
      <w:pPr>
        <w:tabs>
          <w:tab w:val="left" w:pos="0"/>
        </w:tabs>
        <w:jc w:val="both"/>
      </w:pPr>
    </w:p>
    <w:p w:rsidR="00F255FF" w:rsidRDefault="00F255FF" w:rsidP="00F255FF">
      <w:pPr>
        <w:tabs>
          <w:tab w:val="left" w:pos="0"/>
        </w:tabs>
        <w:jc w:val="both"/>
      </w:pP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35"/>
        <w:gridCol w:w="4580"/>
      </w:tblGrid>
      <w:tr w:rsidR="00F255FF" w:rsidTr="00A00303">
        <w:tc>
          <w:tcPr>
            <w:tcW w:w="5035" w:type="dxa"/>
            <w:hideMark/>
          </w:tcPr>
          <w:p w:rsidR="00F255FF" w:rsidRDefault="00F255FF" w:rsidP="00A00303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Глава администрации </w:t>
            </w:r>
          </w:p>
          <w:p w:rsidR="00F255FF" w:rsidRDefault="00F255FF" w:rsidP="00A00303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Новослободского сельского поселения </w:t>
            </w:r>
          </w:p>
        </w:tc>
        <w:tc>
          <w:tcPr>
            <w:tcW w:w="4580" w:type="dxa"/>
            <w:vAlign w:val="bottom"/>
            <w:hideMark/>
          </w:tcPr>
          <w:p w:rsidR="00F255FF" w:rsidRDefault="00F255FF" w:rsidP="00A00303">
            <w:pPr>
              <w:widowControl w:val="0"/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В.И. Блинов</w:t>
            </w:r>
          </w:p>
        </w:tc>
      </w:tr>
    </w:tbl>
    <w:p w:rsidR="00F255FF" w:rsidRDefault="00F255FF" w:rsidP="00F255FF">
      <w:pPr>
        <w:rPr>
          <w:b/>
        </w:rPr>
      </w:pPr>
    </w:p>
    <w:p w:rsidR="00F255FF" w:rsidRDefault="00F255FF" w:rsidP="00F255FF">
      <w:pPr>
        <w:pStyle w:val="13"/>
        <w:jc w:val="right"/>
        <w:rPr>
          <w:b/>
          <w:bCs/>
        </w:rPr>
      </w:pPr>
    </w:p>
    <w:p w:rsidR="00F255FF" w:rsidRDefault="00F255FF" w:rsidP="00F255FF">
      <w:pPr>
        <w:pStyle w:val="13"/>
        <w:jc w:val="right"/>
        <w:rPr>
          <w:b/>
          <w:bCs/>
        </w:rPr>
      </w:pPr>
    </w:p>
    <w:p w:rsidR="00F255FF" w:rsidRDefault="00F255FF" w:rsidP="00F255FF">
      <w:pPr>
        <w:pStyle w:val="13"/>
        <w:jc w:val="right"/>
        <w:rPr>
          <w:b/>
          <w:bCs/>
        </w:rPr>
      </w:pPr>
    </w:p>
    <w:p w:rsidR="00F255FF" w:rsidRDefault="00F255FF" w:rsidP="00F255FF">
      <w:pPr>
        <w:pStyle w:val="13"/>
        <w:jc w:val="right"/>
        <w:rPr>
          <w:b/>
          <w:bCs/>
        </w:rPr>
      </w:pPr>
    </w:p>
    <w:p w:rsidR="00F255FF" w:rsidRPr="00BF1A44" w:rsidRDefault="00F255FF" w:rsidP="00F255FF">
      <w:pPr>
        <w:pStyle w:val="1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№1</w:t>
      </w:r>
    </w:p>
    <w:p w:rsidR="00F255FF" w:rsidRDefault="00F255FF" w:rsidP="00F255FF">
      <w:pPr>
        <w:pStyle w:val="1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распоряжению администрации</w:t>
      </w:r>
    </w:p>
    <w:p w:rsidR="00F255FF" w:rsidRDefault="00F255FF" w:rsidP="00F255FF">
      <w:pPr>
        <w:pStyle w:val="1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Новослободского сельского поселения</w:t>
      </w:r>
    </w:p>
    <w:p w:rsidR="00F255FF" w:rsidRPr="00BF1A44" w:rsidRDefault="00F255FF" w:rsidP="00F255FF">
      <w:pPr>
        <w:pStyle w:val="1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№29</w:t>
      </w:r>
      <w:r w:rsidRPr="00BF1A44">
        <w:rPr>
          <w:b/>
          <w:bCs/>
          <w:sz w:val="28"/>
          <w:szCs w:val="28"/>
        </w:rPr>
        <w:t>-ро от 18.11.2024 года</w:t>
      </w:r>
    </w:p>
    <w:p w:rsidR="00F255FF" w:rsidRPr="00FF6E74" w:rsidRDefault="00F255FF" w:rsidP="00F255FF">
      <w:pPr>
        <w:ind w:firstLine="709"/>
        <w:jc w:val="right"/>
        <w:rPr>
          <w:b/>
          <w:sz w:val="24"/>
        </w:rPr>
      </w:pPr>
    </w:p>
    <w:p w:rsidR="00F255FF" w:rsidRDefault="00F255FF" w:rsidP="00F255FF">
      <w:pPr>
        <w:pStyle w:val="13"/>
        <w:jc w:val="right"/>
        <w:rPr>
          <w:b/>
          <w:bCs/>
        </w:rPr>
      </w:pPr>
    </w:p>
    <w:p w:rsidR="00923B5D" w:rsidRPr="00923B5D" w:rsidRDefault="00F255FF" w:rsidP="00F255FF">
      <w:pPr>
        <w:keepNext/>
        <w:jc w:val="right"/>
        <w:outlineLvl w:val="0"/>
        <w:rPr>
          <w:rFonts w:ascii="Arial" w:eastAsia="PMingLiU" w:hAnsi="Arial" w:cs="Arial"/>
          <w:bCs/>
          <w:spacing w:val="40"/>
          <w:sz w:val="40"/>
          <w:szCs w:val="40"/>
        </w:rPr>
      </w:pPr>
      <w:r>
        <w:rPr>
          <w:rFonts w:ascii="Arial" w:hAnsi="Arial" w:cs="Arial"/>
          <w:b/>
        </w:rPr>
        <w:t>ПРОЕКТ</w:t>
      </w:r>
      <w:r w:rsidR="00923B5D" w:rsidRPr="00923B5D">
        <w:rPr>
          <w:rFonts w:ascii="Arial" w:eastAsia="PMingLiU" w:hAnsi="Arial" w:cs="Arial"/>
          <w:bCs/>
          <w:spacing w:val="40"/>
          <w:sz w:val="40"/>
          <w:szCs w:val="40"/>
        </w:rPr>
        <w:t xml:space="preserve"> </w:t>
      </w:r>
    </w:p>
    <w:p w:rsidR="00EF4E33" w:rsidRPr="0053278C" w:rsidRDefault="00EF4E33" w:rsidP="00EF4E33">
      <w:pPr>
        <w:keepNext/>
        <w:jc w:val="center"/>
        <w:outlineLvl w:val="0"/>
        <w:rPr>
          <w:rFonts w:ascii="Arial" w:eastAsia="PMingLiU" w:hAnsi="Arial" w:cs="Arial"/>
          <w:bCs/>
          <w:spacing w:val="40"/>
        </w:rPr>
      </w:pPr>
      <w:r w:rsidRPr="0053278C">
        <w:rPr>
          <w:rFonts w:ascii="Arial" w:eastAsia="PMingLiU" w:hAnsi="Arial" w:cs="Arial"/>
          <w:bCs/>
          <w:spacing w:val="40"/>
        </w:rPr>
        <w:t>БЕЛГОРОДСКАЯ ОБЛАСТЬ</w:t>
      </w:r>
    </w:p>
    <w:p w:rsidR="00EF4E33" w:rsidRPr="0053278C" w:rsidRDefault="00EF4E33" w:rsidP="00EF4E33">
      <w:pPr>
        <w:rPr>
          <w:rFonts w:ascii="Arial" w:hAnsi="Arial" w:cs="Arial"/>
          <w:sz w:val="10"/>
          <w:szCs w:val="10"/>
        </w:rPr>
      </w:pPr>
    </w:p>
    <w:p w:rsidR="00EF4E33" w:rsidRPr="0053278C" w:rsidRDefault="00EF4E33" w:rsidP="00EF4E33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53278C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EF4E33" w:rsidRPr="0053278C" w:rsidRDefault="00EF4E33" w:rsidP="00EF4E33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53278C">
        <w:rPr>
          <w:rFonts w:ascii="Arial Narrow" w:hAnsi="Arial Narrow"/>
          <w:b/>
          <w:bCs/>
          <w:sz w:val="40"/>
          <w:szCs w:val="40"/>
        </w:rPr>
        <w:t>НОВОСЛОБОДСКОГО СЕЛЬСКОГО ПОСЕЛЕНИЯ</w:t>
      </w:r>
    </w:p>
    <w:p w:rsidR="00EF4E33" w:rsidRPr="0053278C" w:rsidRDefault="00EF4E33" w:rsidP="00EF4E33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53278C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EF4E33" w:rsidRPr="0053278C" w:rsidRDefault="00EF4E33" w:rsidP="00EF4E33">
      <w:pPr>
        <w:rPr>
          <w:sz w:val="10"/>
          <w:szCs w:val="10"/>
        </w:rPr>
      </w:pPr>
    </w:p>
    <w:p w:rsidR="00EF4E33" w:rsidRPr="0053278C" w:rsidRDefault="00EF4E33" w:rsidP="00EF4E33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53278C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EF4E33" w:rsidRPr="0053278C" w:rsidRDefault="00EF4E33" w:rsidP="00EF4E33">
      <w:pPr>
        <w:jc w:val="center"/>
      </w:pPr>
    </w:p>
    <w:p w:rsidR="00EF4E33" w:rsidRPr="0053278C" w:rsidRDefault="00EF4E33" w:rsidP="00EF4E33">
      <w:pPr>
        <w:keepNext/>
        <w:jc w:val="center"/>
        <w:outlineLvl w:val="5"/>
        <w:rPr>
          <w:rFonts w:ascii="Arial" w:hAnsi="Arial" w:cs="Arial"/>
          <w:sz w:val="17"/>
          <w:szCs w:val="17"/>
        </w:rPr>
      </w:pPr>
      <w:r w:rsidRPr="0053278C">
        <w:rPr>
          <w:rFonts w:ascii="Arial" w:hAnsi="Arial" w:cs="Arial"/>
          <w:sz w:val="17"/>
          <w:szCs w:val="17"/>
        </w:rPr>
        <w:t>Новая Слободка</w:t>
      </w:r>
    </w:p>
    <w:p w:rsidR="00EF4E33" w:rsidRPr="0053278C" w:rsidRDefault="00EF4E33" w:rsidP="00EF4E33">
      <w:pPr>
        <w:keepNext/>
        <w:jc w:val="center"/>
        <w:outlineLvl w:val="5"/>
        <w:rPr>
          <w:rFonts w:ascii="Arial" w:hAnsi="Arial" w:cs="Arial"/>
          <w:b/>
          <w:sz w:val="17"/>
          <w:szCs w:val="17"/>
        </w:rPr>
      </w:pPr>
    </w:p>
    <w:tbl>
      <w:tblPr>
        <w:tblW w:w="9428" w:type="dxa"/>
        <w:tblLayout w:type="fixed"/>
        <w:tblLook w:val="04A0"/>
      </w:tblPr>
      <w:tblGrid>
        <w:gridCol w:w="251"/>
        <w:gridCol w:w="425"/>
        <w:gridCol w:w="284"/>
        <w:gridCol w:w="1276"/>
        <w:gridCol w:w="5809"/>
        <w:gridCol w:w="675"/>
        <w:gridCol w:w="708"/>
      </w:tblGrid>
      <w:tr w:rsidR="00EF4E33" w:rsidRPr="0053278C" w:rsidTr="00EF4E33">
        <w:tc>
          <w:tcPr>
            <w:tcW w:w="251" w:type="dxa"/>
            <w:hideMark/>
          </w:tcPr>
          <w:p w:rsidR="00EF4E33" w:rsidRPr="0053278C" w:rsidRDefault="00EF4E33" w:rsidP="00EF4E33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278C"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4E33" w:rsidRPr="0053278C" w:rsidRDefault="00EF4E33" w:rsidP="00EF4E33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hideMark/>
          </w:tcPr>
          <w:p w:rsidR="00EF4E33" w:rsidRPr="0053278C" w:rsidRDefault="00EF4E33" w:rsidP="00EF4E33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53278C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4E33" w:rsidRPr="0053278C" w:rsidRDefault="00EF4E33" w:rsidP="00EF4E33">
            <w:pPr>
              <w:widowControl w:val="0"/>
              <w:tabs>
                <w:tab w:val="left" w:pos="210"/>
                <w:tab w:val="center" w:pos="530"/>
                <w:tab w:val="left" w:pos="106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9" w:type="dxa"/>
            <w:hideMark/>
          </w:tcPr>
          <w:p w:rsidR="00EF4E33" w:rsidRPr="0053278C" w:rsidRDefault="00EF4E33" w:rsidP="00EF4E33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278C">
              <w:rPr>
                <w:rFonts w:ascii="Arial" w:hAnsi="Arial" w:cs="Arial"/>
                <w:sz w:val="18"/>
                <w:szCs w:val="18"/>
              </w:rPr>
              <w:t>2024 г.</w:t>
            </w:r>
          </w:p>
        </w:tc>
        <w:tc>
          <w:tcPr>
            <w:tcW w:w="675" w:type="dxa"/>
            <w:hideMark/>
          </w:tcPr>
          <w:p w:rsidR="00EF4E33" w:rsidRPr="0053278C" w:rsidRDefault="00EF4E33" w:rsidP="00EF4E33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78C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4E33" w:rsidRPr="0053278C" w:rsidRDefault="00EF4E33" w:rsidP="00EF4E33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16F74" w:rsidRDefault="00016F74" w:rsidP="00016F74">
      <w:pPr>
        <w:rPr>
          <w:szCs w:val="28"/>
        </w:rPr>
      </w:pPr>
    </w:p>
    <w:p w:rsidR="00016F74" w:rsidRDefault="00016F74" w:rsidP="00016F74">
      <w:pPr>
        <w:jc w:val="center"/>
        <w:rPr>
          <w:rFonts w:ascii="Arial" w:hAnsi="Arial"/>
          <w:b/>
          <w:sz w:val="32"/>
          <w:szCs w:val="28"/>
        </w:rPr>
      </w:pPr>
    </w:p>
    <w:p w:rsidR="00016F74" w:rsidRDefault="00016F74" w:rsidP="00016F74">
      <w:pPr>
        <w:jc w:val="both"/>
        <w:rPr>
          <w:b/>
          <w:szCs w:val="28"/>
        </w:rPr>
      </w:pPr>
    </w:p>
    <w:p w:rsidR="00F453D8" w:rsidRPr="00D03171" w:rsidRDefault="00F453D8" w:rsidP="00F453D8">
      <w:pPr>
        <w:autoSpaceDE w:val="0"/>
        <w:autoSpaceDN w:val="0"/>
        <w:adjustRightInd w:val="0"/>
        <w:rPr>
          <w:b/>
          <w:bCs/>
          <w:kern w:val="24"/>
          <w:szCs w:val="28"/>
        </w:rPr>
      </w:pPr>
      <w:r w:rsidRPr="00D03171">
        <w:rPr>
          <w:b/>
          <w:bCs/>
          <w:kern w:val="24"/>
          <w:szCs w:val="28"/>
        </w:rPr>
        <w:t>Об утверждении  Правил определения требований</w:t>
      </w:r>
    </w:p>
    <w:p w:rsidR="00D9725A" w:rsidRDefault="00F453D8" w:rsidP="00F453D8">
      <w:pPr>
        <w:autoSpaceDE w:val="0"/>
        <w:autoSpaceDN w:val="0"/>
        <w:adjustRightInd w:val="0"/>
        <w:rPr>
          <w:b/>
          <w:bCs/>
          <w:kern w:val="24"/>
          <w:szCs w:val="28"/>
        </w:rPr>
      </w:pPr>
      <w:r w:rsidRPr="00D03171">
        <w:rPr>
          <w:b/>
          <w:bCs/>
          <w:kern w:val="24"/>
          <w:szCs w:val="28"/>
        </w:rPr>
        <w:t xml:space="preserve"> к   </w:t>
      </w:r>
      <w:proofErr w:type="gramStart"/>
      <w:r w:rsidRPr="00D03171">
        <w:rPr>
          <w:b/>
          <w:bCs/>
          <w:kern w:val="24"/>
          <w:szCs w:val="28"/>
        </w:rPr>
        <w:t>закупаемым</w:t>
      </w:r>
      <w:proofErr w:type="gramEnd"/>
      <w:r w:rsidRPr="00D03171">
        <w:rPr>
          <w:b/>
          <w:bCs/>
          <w:kern w:val="24"/>
          <w:szCs w:val="28"/>
        </w:rPr>
        <w:t xml:space="preserve">  </w:t>
      </w:r>
      <w:r>
        <w:rPr>
          <w:b/>
          <w:bCs/>
          <w:kern w:val="24"/>
          <w:szCs w:val="28"/>
        </w:rPr>
        <w:t xml:space="preserve">администрацией </w:t>
      </w:r>
      <w:r w:rsidR="00EF4E33">
        <w:rPr>
          <w:b/>
          <w:bCs/>
          <w:kern w:val="24"/>
          <w:szCs w:val="28"/>
        </w:rPr>
        <w:t>Новослободского</w:t>
      </w:r>
    </w:p>
    <w:p w:rsidR="00D9725A" w:rsidRDefault="00F453D8" w:rsidP="00F453D8">
      <w:pPr>
        <w:autoSpaceDE w:val="0"/>
        <w:autoSpaceDN w:val="0"/>
        <w:adjustRightInd w:val="0"/>
        <w:rPr>
          <w:b/>
          <w:bCs/>
          <w:kern w:val="24"/>
          <w:szCs w:val="28"/>
        </w:rPr>
      </w:pPr>
      <w:r>
        <w:rPr>
          <w:b/>
          <w:bCs/>
          <w:kern w:val="24"/>
          <w:szCs w:val="28"/>
        </w:rPr>
        <w:t xml:space="preserve"> сельского поселения муниципального района</w:t>
      </w:r>
    </w:p>
    <w:p w:rsidR="00D9725A" w:rsidRDefault="00F453D8" w:rsidP="00F453D8">
      <w:pPr>
        <w:autoSpaceDE w:val="0"/>
        <w:autoSpaceDN w:val="0"/>
        <w:adjustRightInd w:val="0"/>
        <w:rPr>
          <w:b/>
          <w:szCs w:val="28"/>
        </w:rPr>
      </w:pPr>
      <w:r>
        <w:rPr>
          <w:b/>
          <w:bCs/>
          <w:kern w:val="24"/>
          <w:szCs w:val="28"/>
        </w:rPr>
        <w:t xml:space="preserve"> «Корочанский район»</w:t>
      </w:r>
      <w:r w:rsidR="00D9725A">
        <w:rPr>
          <w:b/>
          <w:bCs/>
          <w:kern w:val="24"/>
          <w:szCs w:val="28"/>
        </w:rPr>
        <w:t xml:space="preserve"> </w:t>
      </w:r>
      <w:r w:rsidRPr="00D03171">
        <w:rPr>
          <w:b/>
          <w:szCs w:val="28"/>
        </w:rPr>
        <w:t xml:space="preserve">  отдельным видам товаров, </w:t>
      </w:r>
    </w:p>
    <w:p w:rsidR="00D9725A" w:rsidRDefault="00F453D8" w:rsidP="00F453D8">
      <w:pPr>
        <w:autoSpaceDE w:val="0"/>
        <w:autoSpaceDN w:val="0"/>
        <w:adjustRightInd w:val="0"/>
        <w:rPr>
          <w:b/>
          <w:szCs w:val="28"/>
        </w:rPr>
      </w:pPr>
      <w:proofErr w:type="gramStart"/>
      <w:r w:rsidRPr="00D03171">
        <w:rPr>
          <w:b/>
          <w:szCs w:val="28"/>
        </w:rPr>
        <w:t xml:space="preserve">работ, услуг (в   том числе предельные цены </w:t>
      </w:r>
      <w:proofErr w:type="gramEnd"/>
    </w:p>
    <w:p w:rsidR="00F453D8" w:rsidRPr="003B51CD" w:rsidRDefault="00F453D8" w:rsidP="00F453D8">
      <w:pPr>
        <w:autoSpaceDE w:val="0"/>
        <w:autoSpaceDN w:val="0"/>
        <w:adjustRightInd w:val="0"/>
        <w:rPr>
          <w:b/>
          <w:szCs w:val="28"/>
          <w:lang w:eastAsia="en-US"/>
        </w:rPr>
      </w:pPr>
      <w:r w:rsidRPr="00D03171">
        <w:rPr>
          <w:b/>
          <w:szCs w:val="28"/>
        </w:rPr>
        <w:t>товаров, работ, услуг)</w:t>
      </w:r>
    </w:p>
    <w:p w:rsidR="00F453D8" w:rsidRPr="003B51CD" w:rsidRDefault="00F453D8" w:rsidP="00F453D8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</w:p>
    <w:p w:rsidR="00F453D8" w:rsidRDefault="00F453D8" w:rsidP="00F453D8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</w:p>
    <w:p w:rsidR="00B47E2E" w:rsidRPr="003B51CD" w:rsidRDefault="00B47E2E" w:rsidP="00F453D8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</w:p>
    <w:p w:rsidR="00F453D8" w:rsidRPr="003B51CD" w:rsidRDefault="00F453D8" w:rsidP="00F453D8">
      <w:pPr>
        <w:widowControl w:val="0"/>
        <w:autoSpaceDE w:val="0"/>
        <w:autoSpaceDN w:val="0"/>
        <w:adjustRightInd w:val="0"/>
        <w:ind w:right="-1"/>
        <w:jc w:val="both"/>
        <w:rPr>
          <w:szCs w:val="28"/>
        </w:rPr>
      </w:pPr>
      <w:r>
        <w:rPr>
          <w:szCs w:val="28"/>
        </w:rPr>
        <w:t xml:space="preserve">          </w:t>
      </w:r>
      <w:proofErr w:type="gramStart"/>
      <w:r w:rsidRPr="003B51CD">
        <w:rPr>
          <w:szCs w:val="28"/>
        </w:rPr>
        <w:t>В</w:t>
      </w:r>
      <w:r>
        <w:rPr>
          <w:szCs w:val="28"/>
        </w:rPr>
        <w:t xml:space="preserve">  </w:t>
      </w:r>
      <w:r w:rsidRPr="003B51CD">
        <w:rPr>
          <w:szCs w:val="28"/>
        </w:rPr>
        <w:t xml:space="preserve"> соответствии</w:t>
      </w:r>
      <w:r>
        <w:rPr>
          <w:szCs w:val="28"/>
        </w:rPr>
        <w:t xml:space="preserve">  </w:t>
      </w:r>
      <w:r w:rsidRPr="003B51CD">
        <w:rPr>
          <w:szCs w:val="28"/>
        </w:rPr>
        <w:t xml:space="preserve"> с </w:t>
      </w:r>
      <w:r>
        <w:rPr>
          <w:szCs w:val="28"/>
        </w:rPr>
        <w:t xml:space="preserve">  </w:t>
      </w:r>
      <w:r w:rsidRPr="003B51CD">
        <w:rPr>
          <w:szCs w:val="28"/>
        </w:rPr>
        <w:t xml:space="preserve">пунктом  2 </w:t>
      </w:r>
      <w:r>
        <w:rPr>
          <w:szCs w:val="28"/>
        </w:rPr>
        <w:t xml:space="preserve"> </w:t>
      </w:r>
      <w:r w:rsidRPr="003B51CD">
        <w:rPr>
          <w:szCs w:val="28"/>
        </w:rPr>
        <w:t>части</w:t>
      </w:r>
      <w:r>
        <w:rPr>
          <w:szCs w:val="28"/>
        </w:rPr>
        <w:t xml:space="preserve">  </w:t>
      </w:r>
      <w:r w:rsidRPr="003B51CD">
        <w:rPr>
          <w:szCs w:val="28"/>
        </w:rPr>
        <w:t xml:space="preserve"> 4 статьи </w:t>
      </w:r>
      <w:r>
        <w:rPr>
          <w:szCs w:val="28"/>
        </w:rPr>
        <w:t xml:space="preserve"> </w:t>
      </w:r>
      <w:r w:rsidRPr="003B51CD">
        <w:rPr>
          <w:szCs w:val="28"/>
        </w:rPr>
        <w:t xml:space="preserve">19 Федерального закона </w:t>
      </w:r>
      <w:r>
        <w:rPr>
          <w:szCs w:val="28"/>
        </w:rPr>
        <w:t>от</w:t>
      </w:r>
      <w:r w:rsidRPr="003B51CD">
        <w:rPr>
          <w:szCs w:val="28"/>
        </w:rPr>
        <w:t xml:space="preserve"> 05 апреля 2013</w:t>
      </w:r>
      <w:r>
        <w:rPr>
          <w:szCs w:val="28"/>
        </w:rPr>
        <w:t xml:space="preserve"> </w:t>
      </w:r>
      <w:r w:rsidRPr="003B51CD">
        <w:rPr>
          <w:szCs w:val="28"/>
        </w:rPr>
        <w:t>года № 44-ФЗ «О</w:t>
      </w:r>
      <w:r>
        <w:rPr>
          <w:szCs w:val="28"/>
        </w:rPr>
        <w:t xml:space="preserve"> </w:t>
      </w:r>
      <w:r w:rsidRPr="003B51CD">
        <w:rPr>
          <w:szCs w:val="28"/>
        </w:rPr>
        <w:t>контрактной системе</w:t>
      </w:r>
      <w:r>
        <w:rPr>
          <w:szCs w:val="28"/>
        </w:rPr>
        <w:t xml:space="preserve"> </w:t>
      </w:r>
      <w:r w:rsidRPr="003B51CD">
        <w:rPr>
          <w:szCs w:val="28"/>
        </w:rPr>
        <w:t xml:space="preserve">в сфере закупок </w:t>
      </w:r>
      <w:r>
        <w:rPr>
          <w:szCs w:val="28"/>
        </w:rPr>
        <w:t xml:space="preserve">  </w:t>
      </w:r>
      <w:r w:rsidRPr="003B51CD">
        <w:rPr>
          <w:szCs w:val="28"/>
        </w:rPr>
        <w:t>товаров,</w:t>
      </w:r>
      <w:r>
        <w:rPr>
          <w:szCs w:val="28"/>
        </w:rPr>
        <w:t xml:space="preserve"> </w:t>
      </w:r>
      <w:r w:rsidRPr="003B51CD">
        <w:rPr>
          <w:szCs w:val="28"/>
        </w:rPr>
        <w:t>работ,</w:t>
      </w:r>
      <w:r>
        <w:rPr>
          <w:szCs w:val="28"/>
        </w:rPr>
        <w:t xml:space="preserve"> </w:t>
      </w:r>
      <w:r w:rsidRPr="003B51CD">
        <w:rPr>
          <w:szCs w:val="28"/>
        </w:rPr>
        <w:t>услуг для</w:t>
      </w:r>
      <w:r>
        <w:rPr>
          <w:szCs w:val="28"/>
        </w:rPr>
        <w:t xml:space="preserve"> </w:t>
      </w:r>
      <w:r w:rsidRPr="003B51CD">
        <w:rPr>
          <w:szCs w:val="28"/>
        </w:rPr>
        <w:t>обеспечения</w:t>
      </w:r>
      <w:r>
        <w:rPr>
          <w:szCs w:val="28"/>
        </w:rPr>
        <w:t xml:space="preserve"> </w:t>
      </w:r>
      <w:r w:rsidRPr="003B51CD">
        <w:rPr>
          <w:szCs w:val="28"/>
        </w:rPr>
        <w:t>государственных и муниципальных нужд», постановлением</w:t>
      </w:r>
      <w:r>
        <w:rPr>
          <w:szCs w:val="28"/>
        </w:rPr>
        <w:t xml:space="preserve"> Правительства</w:t>
      </w:r>
      <w:r w:rsidRPr="003B51CD">
        <w:rPr>
          <w:szCs w:val="28"/>
        </w:rPr>
        <w:t xml:space="preserve"> Российской Федерации</w:t>
      </w:r>
      <w:r>
        <w:rPr>
          <w:szCs w:val="28"/>
        </w:rPr>
        <w:t xml:space="preserve"> </w:t>
      </w:r>
      <w:r w:rsidRPr="003B51CD">
        <w:rPr>
          <w:szCs w:val="28"/>
        </w:rPr>
        <w:t xml:space="preserve">от 02 сентября 2015 года </w:t>
      </w:r>
      <w:r>
        <w:rPr>
          <w:szCs w:val="28"/>
        </w:rPr>
        <w:t xml:space="preserve">  </w:t>
      </w:r>
      <w:r w:rsidRPr="003B51CD">
        <w:rPr>
          <w:szCs w:val="28"/>
        </w:rPr>
        <w:t>№</w:t>
      </w:r>
      <w:r>
        <w:rPr>
          <w:szCs w:val="28"/>
        </w:rPr>
        <w:t xml:space="preserve"> </w:t>
      </w:r>
      <w:r w:rsidRPr="003B51CD">
        <w:rPr>
          <w:szCs w:val="28"/>
        </w:rPr>
        <w:t> 926</w:t>
      </w:r>
      <w:r>
        <w:rPr>
          <w:szCs w:val="28"/>
        </w:rPr>
        <w:t xml:space="preserve"> </w:t>
      </w:r>
      <w:r w:rsidRPr="003B51CD">
        <w:rPr>
          <w:szCs w:val="28"/>
        </w:rPr>
        <w:t xml:space="preserve"> «Об </w:t>
      </w:r>
      <w:r>
        <w:rPr>
          <w:szCs w:val="28"/>
        </w:rPr>
        <w:t xml:space="preserve"> </w:t>
      </w:r>
      <w:r w:rsidRPr="003B51CD">
        <w:rPr>
          <w:szCs w:val="28"/>
        </w:rPr>
        <w:t>утверждении Общих правил</w:t>
      </w:r>
      <w:r>
        <w:rPr>
          <w:szCs w:val="28"/>
        </w:rPr>
        <w:t xml:space="preserve"> </w:t>
      </w:r>
      <w:r w:rsidRPr="003B51CD">
        <w:rPr>
          <w:szCs w:val="28"/>
        </w:rPr>
        <w:t xml:space="preserve">определения </w:t>
      </w:r>
      <w:r>
        <w:rPr>
          <w:szCs w:val="28"/>
        </w:rPr>
        <w:t xml:space="preserve">   </w:t>
      </w:r>
      <w:r w:rsidRPr="003B51CD">
        <w:rPr>
          <w:szCs w:val="28"/>
        </w:rPr>
        <w:t>требований</w:t>
      </w:r>
      <w:r>
        <w:rPr>
          <w:szCs w:val="28"/>
        </w:rPr>
        <w:t xml:space="preserve"> </w:t>
      </w:r>
      <w:r w:rsidRPr="003B51CD">
        <w:rPr>
          <w:szCs w:val="28"/>
        </w:rPr>
        <w:t>к закупаемым заказчиками отдельным видам товаров, работ, услуг (в том числе предельных</w:t>
      </w:r>
      <w:proofErr w:type="gramEnd"/>
      <w:r w:rsidRPr="003B51CD">
        <w:rPr>
          <w:szCs w:val="28"/>
        </w:rPr>
        <w:t xml:space="preserve"> цен товаров, работ, услуг)», постановлением    администрации </w:t>
      </w:r>
      <w:r w:rsidR="00EF4E33">
        <w:rPr>
          <w:szCs w:val="28"/>
        </w:rPr>
        <w:t>Новослободского сельского поселения</w:t>
      </w:r>
      <w:r w:rsidRPr="003B51CD">
        <w:rPr>
          <w:szCs w:val="28"/>
        </w:rPr>
        <w:t xml:space="preserve">   муниципального </w:t>
      </w:r>
      <w:r>
        <w:rPr>
          <w:szCs w:val="28"/>
        </w:rPr>
        <w:t xml:space="preserve"> </w:t>
      </w:r>
      <w:r w:rsidRPr="003B51CD">
        <w:rPr>
          <w:szCs w:val="28"/>
        </w:rPr>
        <w:t xml:space="preserve">   района</w:t>
      </w:r>
      <w:r>
        <w:rPr>
          <w:szCs w:val="28"/>
        </w:rPr>
        <w:t xml:space="preserve"> </w:t>
      </w:r>
      <w:r w:rsidRPr="003B51CD">
        <w:rPr>
          <w:szCs w:val="28"/>
        </w:rPr>
        <w:t xml:space="preserve">  «Корочанский </w:t>
      </w:r>
      <w:r>
        <w:rPr>
          <w:szCs w:val="28"/>
        </w:rPr>
        <w:t xml:space="preserve"> </w:t>
      </w:r>
      <w:r w:rsidRPr="003B51CD">
        <w:rPr>
          <w:szCs w:val="28"/>
        </w:rPr>
        <w:t xml:space="preserve"> район</w:t>
      </w:r>
      <w:r w:rsidRPr="002D2F05">
        <w:rPr>
          <w:szCs w:val="28"/>
        </w:rPr>
        <w:t xml:space="preserve">» </w:t>
      </w:r>
      <w:r>
        <w:rPr>
          <w:szCs w:val="28"/>
        </w:rPr>
        <w:t xml:space="preserve"> </w:t>
      </w:r>
      <w:r w:rsidRPr="002D2F05">
        <w:rPr>
          <w:szCs w:val="28"/>
        </w:rPr>
        <w:t xml:space="preserve">  от</w:t>
      </w:r>
      <w:r w:rsidR="00EF4E33">
        <w:rPr>
          <w:szCs w:val="28"/>
        </w:rPr>
        <w:t xml:space="preserve">  30</w:t>
      </w:r>
      <w:r>
        <w:rPr>
          <w:szCs w:val="28"/>
        </w:rPr>
        <w:t xml:space="preserve"> сентября</w:t>
      </w:r>
      <w:r w:rsidRPr="002D2F05">
        <w:rPr>
          <w:szCs w:val="28"/>
        </w:rPr>
        <w:t xml:space="preserve"> </w:t>
      </w:r>
      <w:r>
        <w:rPr>
          <w:szCs w:val="28"/>
        </w:rPr>
        <w:t xml:space="preserve"> </w:t>
      </w:r>
      <w:r w:rsidRPr="002D2F05">
        <w:rPr>
          <w:szCs w:val="28"/>
        </w:rPr>
        <w:t xml:space="preserve">2024 </w:t>
      </w:r>
      <w:r>
        <w:rPr>
          <w:szCs w:val="28"/>
        </w:rPr>
        <w:t xml:space="preserve">  </w:t>
      </w:r>
      <w:r w:rsidRPr="002D2F05">
        <w:rPr>
          <w:szCs w:val="28"/>
        </w:rPr>
        <w:t>года</w:t>
      </w:r>
      <w:r>
        <w:rPr>
          <w:szCs w:val="28"/>
        </w:rPr>
        <w:t xml:space="preserve"> № 3</w:t>
      </w:r>
      <w:r w:rsidR="00EF4E33">
        <w:rPr>
          <w:szCs w:val="28"/>
        </w:rPr>
        <w:t>8</w:t>
      </w:r>
      <w:r>
        <w:rPr>
          <w:b/>
          <w:szCs w:val="28"/>
        </w:rPr>
        <w:t xml:space="preserve"> </w:t>
      </w:r>
      <w:r w:rsidRPr="003B51CD">
        <w:rPr>
          <w:b/>
          <w:szCs w:val="28"/>
        </w:rPr>
        <w:t>«</w:t>
      </w:r>
      <w:r w:rsidRPr="00FC56FC">
        <w:rPr>
          <w:bCs/>
          <w:color w:val="000000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r w:rsidR="00EF4E33">
        <w:rPr>
          <w:bCs/>
          <w:color w:val="000000"/>
          <w:szCs w:val="28"/>
        </w:rPr>
        <w:t>Новослободского</w:t>
      </w:r>
      <w:r w:rsidRPr="00FC56FC">
        <w:rPr>
          <w:bCs/>
          <w:color w:val="000000"/>
          <w:szCs w:val="28"/>
        </w:rPr>
        <w:t xml:space="preserve"> сельского поселения, содержанию указанных актов и обеспечению их исполнения</w:t>
      </w:r>
      <w:r>
        <w:rPr>
          <w:b/>
          <w:bCs/>
          <w:color w:val="000000"/>
          <w:szCs w:val="28"/>
        </w:rPr>
        <w:t xml:space="preserve">» </w:t>
      </w:r>
      <w:r w:rsidRPr="003B51CD">
        <w:rPr>
          <w:szCs w:val="28"/>
        </w:rPr>
        <w:t>администраци</w:t>
      </w:r>
      <w:r>
        <w:rPr>
          <w:szCs w:val="28"/>
        </w:rPr>
        <w:t>я</w:t>
      </w:r>
      <w:r w:rsidRPr="003B51CD">
        <w:rPr>
          <w:szCs w:val="28"/>
        </w:rPr>
        <w:t xml:space="preserve">    </w:t>
      </w:r>
      <w:r w:rsidR="00EF4E33">
        <w:rPr>
          <w:szCs w:val="28"/>
        </w:rPr>
        <w:t>Новослободского</w:t>
      </w:r>
      <w:r>
        <w:rPr>
          <w:szCs w:val="28"/>
        </w:rPr>
        <w:t xml:space="preserve"> сельского поселения </w:t>
      </w:r>
      <w:r w:rsidRPr="003B51CD">
        <w:rPr>
          <w:szCs w:val="28"/>
        </w:rPr>
        <w:t xml:space="preserve">муниципального  </w:t>
      </w:r>
      <w:r>
        <w:rPr>
          <w:szCs w:val="28"/>
        </w:rPr>
        <w:t xml:space="preserve">  </w:t>
      </w:r>
      <w:r w:rsidRPr="003B51CD">
        <w:rPr>
          <w:szCs w:val="28"/>
        </w:rPr>
        <w:t xml:space="preserve">  района </w:t>
      </w:r>
      <w:r>
        <w:rPr>
          <w:szCs w:val="28"/>
        </w:rPr>
        <w:t xml:space="preserve">    </w:t>
      </w:r>
      <w:r w:rsidRPr="003B51CD">
        <w:rPr>
          <w:szCs w:val="28"/>
        </w:rPr>
        <w:t xml:space="preserve"> «Корочанский</w:t>
      </w:r>
      <w:r>
        <w:rPr>
          <w:szCs w:val="28"/>
        </w:rPr>
        <w:t xml:space="preserve">   </w:t>
      </w:r>
      <w:r w:rsidRPr="003B51CD">
        <w:rPr>
          <w:szCs w:val="28"/>
        </w:rPr>
        <w:t xml:space="preserve">  район»</w:t>
      </w:r>
      <w:r w:rsidRPr="003B51CD">
        <w:rPr>
          <w:b/>
          <w:szCs w:val="28"/>
        </w:rPr>
        <w:t xml:space="preserve"> </w:t>
      </w:r>
      <w:r>
        <w:rPr>
          <w:b/>
          <w:szCs w:val="28"/>
        </w:rPr>
        <w:t xml:space="preserve">     </w:t>
      </w:r>
      <w:proofErr w:type="spellStart"/>
      <w:proofErr w:type="gramStart"/>
      <w:r w:rsidRPr="003B51CD">
        <w:rPr>
          <w:b/>
          <w:szCs w:val="28"/>
        </w:rPr>
        <w:t>п</w:t>
      </w:r>
      <w:proofErr w:type="spellEnd"/>
      <w:proofErr w:type="gramEnd"/>
      <w:r w:rsidRPr="003B51CD">
        <w:rPr>
          <w:b/>
          <w:szCs w:val="28"/>
        </w:rPr>
        <w:t xml:space="preserve"> о с т а </w:t>
      </w:r>
      <w:proofErr w:type="spellStart"/>
      <w:r w:rsidRPr="003B51CD">
        <w:rPr>
          <w:b/>
          <w:szCs w:val="28"/>
        </w:rPr>
        <w:t>н</w:t>
      </w:r>
      <w:proofErr w:type="spellEnd"/>
      <w:r w:rsidRPr="003B51CD">
        <w:rPr>
          <w:b/>
          <w:szCs w:val="28"/>
        </w:rPr>
        <w:t xml:space="preserve"> </w:t>
      </w:r>
      <w:proofErr w:type="gramStart"/>
      <w:r w:rsidRPr="003B51CD">
        <w:rPr>
          <w:b/>
          <w:szCs w:val="28"/>
        </w:rPr>
        <w:t>о</w:t>
      </w:r>
      <w:proofErr w:type="gramEnd"/>
      <w:r w:rsidRPr="003B51CD">
        <w:rPr>
          <w:b/>
          <w:szCs w:val="28"/>
        </w:rPr>
        <w:t xml:space="preserve"> в л я е т:</w:t>
      </w:r>
    </w:p>
    <w:p w:rsidR="00F453D8" w:rsidRPr="003B51CD" w:rsidRDefault="00F453D8" w:rsidP="00F453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B51CD">
        <w:rPr>
          <w:szCs w:val="28"/>
        </w:rPr>
        <w:lastRenderedPageBreak/>
        <w:t xml:space="preserve">1. Утвердить </w:t>
      </w:r>
      <w:r w:rsidRPr="003B51CD">
        <w:rPr>
          <w:bCs/>
          <w:kern w:val="24"/>
          <w:szCs w:val="28"/>
        </w:rPr>
        <w:t xml:space="preserve">Правила определения требований к закупаемым  </w:t>
      </w:r>
      <w:r>
        <w:rPr>
          <w:bCs/>
          <w:kern w:val="24"/>
          <w:szCs w:val="28"/>
        </w:rPr>
        <w:t xml:space="preserve">администрацией </w:t>
      </w:r>
      <w:r w:rsidR="00EF4E33">
        <w:rPr>
          <w:bCs/>
          <w:kern w:val="24"/>
          <w:szCs w:val="28"/>
        </w:rPr>
        <w:t>Новослободского</w:t>
      </w:r>
      <w:r>
        <w:rPr>
          <w:bCs/>
          <w:kern w:val="24"/>
          <w:szCs w:val="28"/>
        </w:rPr>
        <w:t xml:space="preserve"> сельского поселения </w:t>
      </w:r>
      <w:r w:rsidRPr="003B51CD">
        <w:rPr>
          <w:szCs w:val="28"/>
        </w:rPr>
        <w:t xml:space="preserve">отдельным видам товаров, работ, услуг (в   том числе </w:t>
      </w:r>
      <w:r>
        <w:rPr>
          <w:szCs w:val="28"/>
        </w:rPr>
        <w:t xml:space="preserve"> </w:t>
      </w:r>
      <w:r w:rsidRPr="003B51CD">
        <w:rPr>
          <w:szCs w:val="28"/>
        </w:rPr>
        <w:t>предельных</w:t>
      </w:r>
      <w:r>
        <w:rPr>
          <w:szCs w:val="28"/>
        </w:rPr>
        <w:t xml:space="preserve"> </w:t>
      </w:r>
      <w:r w:rsidRPr="003B51CD">
        <w:rPr>
          <w:szCs w:val="28"/>
        </w:rPr>
        <w:t xml:space="preserve"> цен </w:t>
      </w:r>
      <w:r>
        <w:rPr>
          <w:szCs w:val="28"/>
        </w:rPr>
        <w:t xml:space="preserve"> </w:t>
      </w:r>
      <w:r w:rsidRPr="003B51CD">
        <w:rPr>
          <w:szCs w:val="28"/>
        </w:rPr>
        <w:t xml:space="preserve">товаров, </w:t>
      </w:r>
      <w:r>
        <w:rPr>
          <w:szCs w:val="28"/>
        </w:rPr>
        <w:t xml:space="preserve"> </w:t>
      </w:r>
      <w:r w:rsidRPr="003B51CD">
        <w:rPr>
          <w:szCs w:val="28"/>
        </w:rPr>
        <w:t xml:space="preserve">работ, </w:t>
      </w:r>
      <w:r>
        <w:rPr>
          <w:szCs w:val="28"/>
        </w:rPr>
        <w:t xml:space="preserve"> </w:t>
      </w:r>
      <w:r w:rsidRPr="003B51CD">
        <w:rPr>
          <w:szCs w:val="28"/>
        </w:rPr>
        <w:t>услуг)</w:t>
      </w:r>
      <w:r>
        <w:rPr>
          <w:szCs w:val="28"/>
        </w:rPr>
        <w:t xml:space="preserve"> </w:t>
      </w:r>
      <w:r w:rsidRPr="003B51CD">
        <w:rPr>
          <w:szCs w:val="28"/>
        </w:rPr>
        <w:t xml:space="preserve"> (далее</w:t>
      </w:r>
      <w:r>
        <w:rPr>
          <w:szCs w:val="28"/>
        </w:rPr>
        <w:t xml:space="preserve"> </w:t>
      </w:r>
      <w:r w:rsidRPr="003B51CD">
        <w:rPr>
          <w:szCs w:val="28"/>
        </w:rPr>
        <w:t>- Правила прилагаются).</w:t>
      </w:r>
    </w:p>
    <w:p w:rsidR="00F453D8" w:rsidRDefault="00F453D8" w:rsidP="00F453D8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51CD">
        <w:rPr>
          <w:rFonts w:ascii="Times New Roman" w:hAnsi="Times New Roman"/>
          <w:sz w:val="28"/>
          <w:szCs w:val="28"/>
        </w:rPr>
        <w:t xml:space="preserve">2. </w:t>
      </w:r>
      <w:r w:rsidRPr="003B51CD">
        <w:rPr>
          <w:rStyle w:val="FontStyle15"/>
          <w:rFonts w:cs="Sylfaen"/>
          <w:szCs w:val="28"/>
        </w:rPr>
        <w:t>В соответствии с Правилами, утвержденными настоящим постановлением, а</w:t>
      </w:r>
      <w:r>
        <w:rPr>
          <w:rFonts w:ascii="Times New Roman" w:hAnsi="Times New Roman"/>
          <w:sz w:val="28"/>
          <w:szCs w:val="28"/>
        </w:rPr>
        <w:t xml:space="preserve">дминистрация сельского поселения </w:t>
      </w:r>
      <w:r w:rsidRPr="003B51CD">
        <w:rPr>
          <w:rFonts w:ascii="Times New Roman" w:hAnsi="Times New Roman"/>
          <w:bCs/>
          <w:sz w:val="28"/>
          <w:szCs w:val="28"/>
        </w:rPr>
        <w:t>являющ</w:t>
      </w:r>
      <w:r w:rsidR="00FC56FC">
        <w:rPr>
          <w:rFonts w:ascii="Times New Roman" w:hAnsi="Times New Roman"/>
          <w:bCs/>
          <w:sz w:val="28"/>
          <w:szCs w:val="28"/>
        </w:rPr>
        <w:t>аяся</w:t>
      </w:r>
    </w:p>
    <w:p w:rsidR="00F453D8" w:rsidRDefault="00F453D8" w:rsidP="00F453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B51CD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3B51CD">
        <w:rPr>
          <w:rFonts w:ascii="Times New Roman" w:hAnsi="Times New Roman"/>
          <w:bCs/>
          <w:sz w:val="28"/>
          <w:szCs w:val="28"/>
        </w:rPr>
        <w:t xml:space="preserve">соответствии с бюджетным законодательством Российской Федерации </w:t>
      </w:r>
      <w:r>
        <w:rPr>
          <w:rFonts w:ascii="Times New Roman" w:hAnsi="Times New Roman"/>
          <w:bCs/>
          <w:sz w:val="28"/>
          <w:szCs w:val="28"/>
        </w:rPr>
        <w:t>главным распорядителем</w:t>
      </w:r>
      <w:r w:rsidRPr="003B51CD">
        <w:rPr>
          <w:rFonts w:ascii="Times New Roman" w:hAnsi="Times New Roman"/>
          <w:bCs/>
          <w:sz w:val="28"/>
          <w:szCs w:val="28"/>
        </w:rPr>
        <w:t xml:space="preserve"> бюджетных средств  </w:t>
      </w:r>
      <w:r w:rsidRPr="003B51CD">
        <w:rPr>
          <w:rStyle w:val="FontStyle15"/>
          <w:rFonts w:cs="Sylfaen"/>
          <w:szCs w:val="28"/>
        </w:rPr>
        <w:t>устан</w:t>
      </w:r>
      <w:r w:rsidR="00FC56FC">
        <w:rPr>
          <w:rStyle w:val="FontStyle15"/>
          <w:rFonts w:cs="Sylfaen"/>
          <w:szCs w:val="28"/>
        </w:rPr>
        <w:t>авливае</w:t>
      </w:r>
      <w:r w:rsidRPr="003B51CD">
        <w:rPr>
          <w:rStyle w:val="FontStyle15"/>
          <w:rFonts w:cs="Sylfaen"/>
          <w:szCs w:val="28"/>
        </w:rPr>
        <w:t xml:space="preserve">т требования к закупаемым ими </w:t>
      </w:r>
      <w:r>
        <w:rPr>
          <w:rStyle w:val="FontStyle15"/>
          <w:rFonts w:ascii="Times New Roman" w:hAnsi="Times New Roman" w:cs="Sylfaen"/>
          <w:szCs w:val="28"/>
        </w:rPr>
        <w:t>отдельные виды</w:t>
      </w:r>
      <w:r w:rsidRPr="003B51CD">
        <w:rPr>
          <w:rStyle w:val="FontStyle15"/>
          <w:rFonts w:cs="Sylfaen"/>
          <w:szCs w:val="28"/>
        </w:rPr>
        <w:t xml:space="preserve"> товаров, работ, услуг (в </w:t>
      </w:r>
      <w:r>
        <w:rPr>
          <w:rStyle w:val="FontStyle15"/>
          <w:rFonts w:cs="Sylfaen"/>
          <w:szCs w:val="28"/>
        </w:rPr>
        <w:t xml:space="preserve">  </w:t>
      </w:r>
      <w:r w:rsidRPr="003B51CD">
        <w:rPr>
          <w:rStyle w:val="FontStyle15"/>
          <w:rFonts w:cs="Sylfaen"/>
          <w:szCs w:val="28"/>
        </w:rPr>
        <w:t xml:space="preserve">том </w:t>
      </w:r>
      <w:r>
        <w:rPr>
          <w:rStyle w:val="FontStyle15"/>
          <w:rFonts w:cs="Sylfaen"/>
          <w:szCs w:val="28"/>
        </w:rPr>
        <w:t xml:space="preserve">  </w:t>
      </w:r>
      <w:r w:rsidRPr="003B51CD">
        <w:rPr>
          <w:rStyle w:val="FontStyle15"/>
          <w:rFonts w:cs="Sylfaen"/>
          <w:szCs w:val="28"/>
        </w:rPr>
        <w:t>числе</w:t>
      </w:r>
      <w:r>
        <w:rPr>
          <w:rStyle w:val="FontStyle15"/>
          <w:rFonts w:cs="Sylfaen"/>
          <w:szCs w:val="28"/>
        </w:rPr>
        <w:t xml:space="preserve">  </w:t>
      </w:r>
      <w:r w:rsidRPr="003B51CD">
        <w:rPr>
          <w:rStyle w:val="FontStyle15"/>
          <w:rFonts w:cs="Sylfaen"/>
          <w:szCs w:val="28"/>
        </w:rPr>
        <w:t xml:space="preserve"> предельные</w:t>
      </w:r>
      <w:r>
        <w:rPr>
          <w:rStyle w:val="FontStyle15"/>
          <w:rFonts w:cs="Sylfaen"/>
          <w:szCs w:val="28"/>
        </w:rPr>
        <w:t xml:space="preserve"> </w:t>
      </w:r>
      <w:r w:rsidRPr="003B51CD">
        <w:rPr>
          <w:rStyle w:val="FontStyle15"/>
          <w:rFonts w:cs="Sylfaen"/>
          <w:szCs w:val="28"/>
        </w:rPr>
        <w:t xml:space="preserve"> цены 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  <w:proofErr w:type="gramEnd"/>
      <w:r w:rsidRPr="003B51CD">
        <w:rPr>
          <w:rStyle w:val="FontStyle15"/>
          <w:rFonts w:cs="Sylfaen"/>
          <w:szCs w:val="28"/>
        </w:rPr>
        <w:t xml:space="preserve"> (ведомственный перечень).</w:t>
      </w:r>
      <w:r w:rsidRPr="00C87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3D8" w:rsidRPr="003B51CD" w:rsidRDefault="00F453D8" w:rsidP="00EF4E3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3B51CD">
        <w:rPr>
          <w:szCs w:val="28"/>
        </w:rPr>
        <w:t xml:space="preserve">. </w:t>
      </w:r>
      <w:proofErr w:type="gramStart"/>
      <w:r w:rsidRPr="003B51CD">
        <w:rPr>
          <w:szCs w:val="28"/>
        </w:rPr>
        <w:t xml:space="preserve">Разместить </w:t>
      </w:r>
      <w:r w:rsidRPr="003B51CD">
        <w:rPr>
          <w:bCs/>
          <w:kern w:val="24"/>
          <w:szCs w:val="28"/>
        </w:rPr>
        <w:t>Правила</w:t>
      </w:r>
      <w:proofErr w:type="gramEnd"/>
      <w:r w:rsidRPr="003B51CD">
        <w:rPr>
          <w:bCs/>
          <w:kern w:val="24"/>
          <w:szCs w:val="28"/>
        </w:rPr>
        <w:t xml:space="preserve"> определения требований к закупаемым  </w:t>
      </w:r>
      <w:r w:rsidR="00EF4E33">
        <w:rPr>
          <w:szCs w:val="28"/>
        </w:rPr>
        <w:t xml:space="preserve"> </w:t>
      </w:r>
      <w:r w:rsidRPr="003B51CD">
        <w:rPr>
          <w:szCs w:val="28"/>
        </w:rPr>
        <w:t xml:space="preserve">отдельным видам товаров, работ, услуг (в   том числе предельные цены товаров, работ, услуг) на официальном сайте Российской Федерации в единой информационной системе в сфере закупок. </w:t>
      </w:r>
    </w:p>
    <w:p w:rsidR="00310CB1" w:rsidRPr="00C5438C" w:rsidRDefault="00F453D8" w:rsidP="00310CB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16F74" w:rsidRPr="001C1F6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16F74" w:rsidRPr="001C1F62">
        <w:rPr>
          <w:rFonts w:ascii="Times New Roman" w:hAnsi="Times New Roman"/>
          <w:sz w:val="28"/>
          <w:szCs w:val="28"/>
        </w:rPr>
        <w:t xml:space="preserve">Обнародовать данное постановление в общедоступных местах: на информационных стендах, в администрации </w:t>
      </w:r>
      <w:r w:rsidR="00EF4E33">
        <w:rPr>
          <w:rFonts w:ascii="Times New Roman" w:hAnsi="Times New Roman"/>
          <w:sz w:val="28"/>
          <w:szCs w:val="28"/>
        </w:rPr>
        <w:t>Новослободского</w:t>
      </w:r>
      <w:r w:rsidR="00016F74" w:rsidRPr="001C1F62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="00B47E2E">
        <w:rPr>
          <w:rFonts w:ascii="Times New Roman" w:hAnsi="Times New Roman"/>
          <w:sz w:val="28"/>
          <w:szCs w:val="28"/>
        </w:rPr>
        <w:t>Новослободской</w:t>
      </w:r>
      <w:r w:rsidR="00016F74" w:rsidRPr="001C1F62">
        <w:rPr>
          <w:rFonts w:ascii="Times New Roman" w:hAnsi="Times New Roman"/>
          <w:sz w:val="28"/>
          <w:szCs w:val="28"/>
        </w:rPr>
        <w:t xml:space="preserve"> </w:t>
      </w:r>
      <w:r w:rsidR="00B47E2E">
        <w:rPr>
          <w:rFonts w:ascii="Times New Roman" w:hAnsi="Times New Roman"/>
          <w:sz w:val="28"/>
          <w:szCs w:val="28"/>
        </w:rPr>
        <w:t>сельской модельной библиотеке, Новослободском</w:t>
      </w:r>
      <w:r w:rsidR="00016F74" w:rsidRPr="001C1F62">
        <w:rPr>
          <w:rFonts w:ascii="Times New Roman" w:hAnsi="Times New Roman"/>
          <w:sz w:val="28"/>
          <w:szCs w:val="28"/>
        </w:rPr>
        <w:t xml:space="preserve"> сельском Доме культуры, МБОУ «</w:t>
      </w:r>
      <w:r w:rsidR="00B47E2E">
        <w:rPr>
          <w:rFonts w:ascii="Times New Roman" w:hAnsi="Times New Roman"/>
          <w:sz w:val="28"/>
          <w:szCs w:val="28"/>
        </w:rPr>
        <w:t>Новослободская</w:t>
      </w:r>
      <w:r w:rsidR="00016F74" w:rsidRPr="001C1F62">
        <w:rPr>
          <w:rFonts w:ascii="Times New Roman" w:hAnsi="Times New Roman"/>
          <w:sz w:val="28"/>
          <w:szCs w:val="28"/>
        </w:rPr>
        <w:t xml:space="preserve"> СОШ»,</w:t>
      </w:r>
      <w:r w:rsidR="00016F74" w:rsidRPr="001C1F62">
        <w:rPr>
          <w:rFonts w:ascii="Times New Roman" w:hAnsi="Times New Roman"/>
          <w:color w:val="050505"/>
          <w:sz w:val="28"/>
          <w:szCs w:val="28"/>
        </w:rPr>
        <w:t xml:space="preserve"> а также разместить </w:t>
      </w:r>
      <w:r w:rsidR="00016F74" w:rsidRPr="001C1F62">
        <w:rPr>
          <w:rFonts w:ascii="Times New Roman" w:hAnsi="Times New Roman"/>
          <w:sz w:val="28"/>
          <w:szCs w:val="28"/>
        </w:rPr>
        <w:t xml:space="preserve">на официальном </w:t>
      </w:r>
      <w:r w:rsidR="00016F74" w:rsidRPr="001C1F62">
        <w:rPr>
          <w:rFonts w:ascii="Times New Roman" w:hAnsi="Times New Roman"/>
          <w:sz w:val="28"/>
          <w:szCs w:val="28"/>
          <w:lang w:val="en-US"/>
        </w:rPr>
        <w:t>web</w:t>
      </w:r>
      <w:r w:rsidR="00016F74" w:rsidRPr="001C1F62">
        <w:rPr>
          <w:rFonts w:ascii="Times New Roman" w:hAnsi="Times New Roman"/>
          <w:sz w:val="28"/>
          <w:szCs w:val="28"/>
        </w:rPr>
        <w:t xml:space="preserve">-сайте </w:t>
      </w:r>
      <w:r w:rsidR="00310CB1">
        <w:rPr>
          <w:rFonts w:ascii="Times New Roman" w:hAnsi="Times New Roman"/>
          <w:sz w:val="28"/>
          <w:szCs w:val="28"/>
        </w:rPr>
        <w:t xml:space="preserve">администрации </w:t>
      </w:r>
      <w:r w:rsidR="00EF4E33">
        <w:rPr>
          <w:rFonts w:ascii="Times New Roman" w:hAnsi="Times New Roman"/>
          <w:sz w:val="28"/>
          <w:szCs w:val="28"/>
        </w:rPr>
        <w:t>Новослободского</w:t>
      </w:r>
      <w:r w:rsidR="00310CB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6F74" w:rsidRPr="001C1F62">
        <w:rPr>
          <w:rFonts w:ascii="Times New Roman" w:hAnsi="Times New Roman"/>
          <w:sz w:val="28"/>
          <w:szCs w:val="28"/>
        </w:rPr>
        <w:t>муниципального района «Корочанский район» Белгородской области</w:t>
      </w:r>
      <w:r w:rsidR="00DF6D85">
        <w:rPr>
          <w:rFonts w:ascii="Times New Roman" w:hAnsi="Times New Roman"/>
          <w:sz w:val="28"/>
          <w:szCs w:val="28"/>
        </w:rPr>
        <w:t xml:space="preserve"> </w:t>
      </w:r>
      <w:r w:rsidR="00310CB1">
        <w:rPr>
          <w:rFonts w:ascii="Times New Roman" w:hAnsi="Times New Roman"/>
          <w:sz w:val="28"/>
          <w:szCs w:val="28"/>
        </w:rPr>
        <w:t>(</w:t>
      </w:r>
      <w:r w:rsidR="00310CB1" w:rsidRPr="00E83386">
        <w:rPr>
          <w:rFonts w:ascii="Times New Roman" w:hAnsi="Times New Roman"/>
          <w:sz w:val="28"/>
          <w:szCs w:val="28"/>
        </w:rPr>
        <w:t>https://</w:t>
      </w:r>
      <w:r w:rsidR="00B47E2E" w:rsidRPr="00B47E2E">
        <w:rPr>
          <w:rFonts w:ascii="Times New Roman" w:hAnsi="Times New Roman"/>
          <w:bCs/>
          <w:sz w:val="28"/>
          <w:szCs w:val="28"/>
        </w:rPr>
        <w:t xml:space="preserve"> </w:t>
      </w:r>
      <w:r w:rsidR="00B47E2E" w:rsidRPr="00803C20">
        <w:rPr>
          <w:rFonts w:ascii="Times New Roman" w:hAnsi="Times New Roman"/>
          <w:bCs/>
          <w:sz w:val="28"/>
          <w:szCs w:val="28"/>
        </w:rPr>
        <w:t>novoslobodskoe-r31.gosweb.gosuslugi.ru</w:t>
      </w:r>
      <w:r w:rsidR="00B47E2E">
        <w:rPr>
          <w:rFonts w:ascii="Times New Roman" w:hAnsi="Times New Roman"/>
          <w:sz w:val="28"/>
          <w:szCs w:val="28"/>
        </w:rPr>
        <w:t>)</w:t>
      </w:r>
      <w:r w:rsidR="00310CB1">
        <w:rPr>
          <w:rFonts w:ascii="Times New Roman" w:hAnsi="Times New Roman"/>
          <w:sz w:val="28"/>
          <w:szCs w:val="28"/>
        </w:rPr>
        <w:t>.</w:t>
      </w:r>
      <w:proofErr w:type="gramEnd"/>
    </w:p>
    <w:p w:rsidR="00016F74" w:rsidRDefault="00FC56FC" w:rsidP="00016F74">
      <w:pPr>
        <w:jc w:val="both"/>
        <w:rPr>
          <w:szCs w:val="28"/>
        </w:rPr>
      </w:pPr>
      <w:r>
        <w:rPr>
          <w:szCs w:val="28"/>
        </w:rPr>
        <w:tab/>
        <w:t>4</w:t>
      </w:r>
      <w:r w:rsidR="00016F74">
        <w:rPr>
          <w:szCs w:val="28"/>
        </w:rPr>
        <w:t xml:space="preserve">. </w:t>
      </w:r>
      <w:proofErr w:type="gramStart"/>
      <w:r w:rsidR="00016F74">
        <w:rPr>
          <w:szCs w:val="28"/>
        </w:rPr>
        <w:t>Контроль за</w:t>
      </w:r>
      <w:proofErr w:type="gramEnd"/>
      <w:r w:rsidR="00016F74">
        <w:rPr>
          <w:szCs w:val="28"/>
        </w:rPr>
        <w:t xml:space="preserve"> исполнением данного постановления оставляю за собой.</w:t>
      </w:r>
    </w:p>
    <w:p w:rsidR="00016F74" w:rsidRDefault="00016F74" w:rsidP="00016F74">
      <w:pPr>
        <w:ind w:left="4248" w:hanging="2628"/>
        <w:rPr>
          <w:b/>
          <w:color w:val="333333"/>
          <w:szCs w:val="28"/>
        </w:rPr>
      </w:pPr>
    </w:p>
    <w:p w:rsidR="00016F74" w:rsidRDefault="00016F74" w:rsidP="00016F74">
      <w:pPr>
        <w:jc w:val="both"/>
        <w:rPr>
          <w:b/>
          <w:szCs w:val="28"/>
        </w:rPr>
      </w:pPr>
    </w:p>
    <w:p w:rsidR="00016F74" w:rsidRDefault="00016F74" w:rsidP="00016F74">
      <w:pPr>
        <w:rPr>
          <w:b/>
          <w:szCs w:val="28"/>
        </w:rPr>
      </w:pPr>
    </w:p>
    <w:p w:rsidR="00016F74" w:rsidRDefault="00B47E2E" w:rsidP="00016F74">
      <w:pPr>
        <w:jc w:val="both"/>
        <w:rPr>
          <w:b/>
          <w:szCs w:val="28"/>
        </w:rPr>
      </w:pPr>
      <w:r>
        <w:rPr>
          <w:b/>
          <w:szCs w:val="28"/>
        </w:rPr>
        <w:t>Г</w:t>
      </w:r>
      <w:r w:rsidR="002652BE">
        <w:rPr>
          <w:b/>
          <w:szCs w:val="28"/>
        </w:rPr>
        <w:t>лав</w:t>
      </w:r>
      <w:r>
        <w:rPr>
          <w:b/>
          <w:szCs w:val="28"/>
        </w:rPr>
        <w:t>а</w:t>
      </w:r>
      <w:r w:rsidR="00016F74">
        <w:rPr>
          <w:b/>
          <w:szCs w:val="28"/>
        </w:rPr>
        <w:t xml:space="preserve"> администрации </w:t>
      </w:r>
    </w:p>
    <w:p w:rsidR="00016F74" w:rsidRDefault="00EF4E33" w:rsidP="00016F74">
      <w:pPr>
        <w:jc w:val="both"/>
        <w:rPr>
          <w:b/>
          <w:szCs w:val="28"/>
        </w:rPr>
      </w:pPr>
      <w:r>
        <w:rPr>
          <w:b/>
          <w:szCs w:val="28"/>
        </w:rPr>
        <w:t>Новослободского</w:t>
      </w:r>
      <w:r w:rsidR="00016F74">
        <w:rPr>
          <w:b/>
          <w:szCs w:val="28"/>
        </w:rPr>
        <w:t xml:space="preserve"> сельского поселения  </w:t>
      </w:r>
      <w:r w:rsidR="00016F74">
        <w:rPr>
          <w:b/>
          <w:szCs w:val="28"/>
        </w:rPr>
        <w:tab/>
      </w:r>
      <w:r w:rsidR="00016F74">
        <w:rPr>
          <w:b/>
          <w:szCs w:val="28"/>
        </w:rPr>
        <w:tab/>
      </w:r>
      <w:r w:rsidR="002652BE">
        <w:rPr>
          <w:b/>
          <w:szCs w:val="28"/>
        </w:rPr>
        <w:t xml:space="preserve">          </w:t>
      </w:r>
      <w:r w:rsidR="00B47E2E">
        <w:rPr>
          <w:b/>
          <w:szCs w:val="28"/>
        </w:rPr>
        <w:t>В.И. Блинов</w:t>
      </w:r>
    </w:p>
    <w:p w:rsidR="00016F74" w:rsidRDefault="00016F74" w:rsidP="00016F74"/>
    <w:p w:rsidR="00016F74" w:rsidRDefault="00016F74" w:rsidP="00016F74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016F74" w:rsidRDefault="00016F74" w:rsidP="00016F74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923B5D" w:rsidRDefault="00923B5D" w:rsidP="00B47E2E">
      <w:pPr>
        <w:jc w:val="center"/>
        <w:rPr>
          <w:b/>
          <w:szCs w:val="28"/>
        </w:rPr>
      </w:pPr>
    </w:p>
    <w:p w:rsidR="00923B5D" w:rsidRDefault="00923B5D" w:rsidP="00B47E2E">
      <w:pPr>
        <w:jc w:val="center"/>
        <w:rPr>
          <w:b/>
          <w:szCs w:val="28"/>
        </w:rPr>
      </w:pPr>
    </w:p>
    <w:p w:rsidR="00923B5D" w:rsidRDefault="00923B5D" w:rsidP="00B47E2E">
      <w:pPr>
        <w:jc w:val="center"/>
        <w:rPr>
          <w:b/>
          <w:szCs w:val="28"/>
        </w:rPr>
      </w:pPr>
    </w:p>
    <w:p w:rsidR="00923B5D" w:rsidRDefault="00923B5D" w:rsidP="00B47E2E">
      <w:pPr>
        <w:jc w:val="center"/>
        <w:rPr>
          <w:b/>
          <w:szCs w:val="28"/>
        </w:rPr>
      </w:pPr>
    </w:p>
    <w:p w:rsidR="00923B5D" w:rsidRDefault="00923B5D" w:rsidP="00B47E2E">
      <w:pPr>
        <w:jc w:val="center"/>
        <w:rPr>
          <w:b/>
          <w:szCs w:val="28"/>
        </w:rPr>
      </w:pPr>
    </w:p>
    <w:p w:rsidR="00923B5D" w:rsidRDefault="00923B5D" w:rsidP="00B47E2E">
      <w:pPr>
        <w:jc w:val="center"/>
        <w:rPr>
          <w:b/>
          <w:szCs w:val="28"/>
        </w:rPr>
      </w:pPr>
    </w:p>
    <w:p w:rsidR="00923B5D" w:rsidRDefault="00923B5D" w:rsidP="00B47E2E">
      <w:pPr>
        <w:jc w:val="center"/>
        <w:rPr>
          <w:b/>
          <w:szCs w:val="28"/>
        </w:rPr>
      </w:pPr>
    </w:p>
    <w:p w:rsidR="00FC56FC" w:rsidRDefault="00FC56FC" w:rsidP="00F255FF">
      <w:pPr>
        <w:rPr>
          <w:b/>
          <w:szCs w:val="28"/>
        </w:rPr>
      </w:pPr>
    </w:p>
    <w:p w:rsidR="00FC56FC" w:rsidRPr="003B51CD" w:rsidRDefault="00FC56FC" w:rsidP="00FC56FC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                                       </w:t>
      </w:r>
      <w:r w:rsidRPr="003B51CD">
        <w:rPr>
          <w:b/>
          <w:szCs w:val="28"/>
        </w:rPr>
        <w:t>Утверждены</w:t>
      </w:r>
    </w:p>
    <w:p w:rsidR="00FC56FC" w:rsidRPr="003B51CD" w:rsidRDefault="00B47E2E" w:rsidP="00B47E2E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</w:t>
      </w:r>
      <w:r w:rsidR="00FC56FC" w:rsidRPr="003B51CD">
        <w:rPr>
          <w:b/>
          <w:szCs w:val="28"/>
        </w:rPr>
        <w:t>постановлением  администрации</w:t>
      </w:r>
    </w:p>
    <w:p w:rsidR="00FC56FC" w:rsidRPr="003B51CD" w:rsidRDefault="00EF4E33" w:rsidP="00B47E2E">
      <w:pPr>
        <w:ind w:left="4253"/>
        <w:jc w:val="center"/>
        <w:rPr>
          <w:b/>
          <w:szCs w:val="28"/>
        </w:rPr>
      </w:pPr>
      <w:r>
        <w:rPr>
          <w:b/>
          <w:szCs w:val="28"/>
        </w:rPr>
        <w:t>Новослободского</w:t>
      </w:r>
      <w:r w:rsidR="00FC56FC">
        <w:rPr>
          <w:b/>
          <w:szCs w:val="28"/>
        </w:rPr>
        <w:t xml:space="preserve"> сельского поселения </w:t>
      </w:r>
      <w:r w:rsidR="00FC56FC" w:rsidRPr="003B51CD">
        <w:rPr>
          <w:b/>
          <w:szCs w:val="28"/>
        </w:rPr>
        <w:t>муниципального района</w:t>
      </w:r>
    </w:p>
    <w:p w:rsidR="00FC56FC" w:rsidRPr="003B51CD" w:rsidRDefault="00FC56FC" w:rsidP="00FC56FC">
      <w:pPr>
        <w:ind w:left="4956"/>
        <w:jc w:val="center"/>
        <w:rPr>
          <w:b/>
          <w:szCs w:val="28"/>
        </w:rPr>
      </w:pPr>
      <w:r w:rsidRPr="003B51CD">
        <w:rPr>
          <w:b/>
          <w:szCs w:val="28"/>
        </w:rPr>
        <w:t>«Корочанский район»</w:t>
      </w:r>
    </w:p>
    <w:p w:rsidR="00FC56FC" w:rsidRPr="003B51CD" w:rsidRDefault="00FC56FC" w:rsidP="00F255FF">
      <w:pPr>
        <w:ind w:left="4956"/>
        <w:rPr>
          <w:b/>
          <w:szCs w:val="28"/>
        </w:rPr>
      </w:pPr>
      <w:r w:rsidRPr="003B51CD">
        <w:rPr>
          <w:b/>
          <w:szCs w:val="28"/>
        </w:rPr>
        <w:t>от  «___ »____________   2024 г.</w:t>
      </w:r>
    </w:p>
    <w:p w:rsidR="00FC56FC" w:rsidRPr="003B51CD" w:rsidRDefault="00FC56FC" w:rsidP="00FC56FC">
      <w:pPr>
        <w:tabs>
          <w:tab w:val="left" w:pos="8440"/>
        </w:tabs>
        <w:ind w:left="6372"/>
        <w:jc w:val="center"/>
        <w:rPr>
          <w:b/>
          <w:szCs w:val="28"/>
        </w:rPr>
      </w:pPr>
      <w:r w:rsidRPr="003B51CD">
        <w:rPr>
          <w:b/>
          <w:szCs w:val="28"/>
        </w:rPr>
        <w:t>№______</w:t>
      </w:r>
    </w:p>
    <w:p w:rsidR="00FC56FC" w:rsidRPr="003B51CD" w:rsidRDefault="00FC56FC" w:rsidP="00FC56FC">
      <w:pPr>
        <w:autoSpaceDE w:val="0"/>
        <w:autoSpaceDN w:val="0"/>
        <w:adjustRightInd w:val="0"/>
        <w:ind w:firstLine="709"/>
        <w:jc w:val="right"/>
        <w:rPr>
          <w:b/>
          <w:bCs/>
          <w:szCs w:val="28"/>
        </w:rPr>
      </w:pPr>
    </w:p>
    <w:p w:rsidR="00FC56FC" w:rsidRPr="003B51CD" w:rsidRDefault="00FC56FC" w:rsidP="00FC56FC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FC56FC" w:rsidRPr="003B51CD" w:rsidRDefault="00FC56FC" w:rsidP="00FC56FC">
      <w:pPr>
        <w:autoSpaceDE w:val="0"/>
        <w:autoSpaceDN w:val="0"/>
        <w:adjustRightInd w:val="0"/>
        <w:ind w:firstLine="709"/>
        <w:jc w:val="center"/>
        <w:rPr>
          <w:b/>
          <w:bCs/>
          <w:kern w:val="24"/>
          <w:szCs w:val="28"/>
        </w:rPr>
      </w:pPr>
      <w:r w:rsidRPr="003B51CD">
        <w:rPr>
          <w:b/>
          <w:bCs/>
          <w:kern w:val="24"/>
          <w:szCs w:val="28"/>
        </w:rPr>
        <w:t>Правила</w:t>
      </w:r>
    </w:p>
    <w:p w:rsidR="00FC56FC" w:rsidRDefault="00FC56FC" w:rsidP="00FC56FC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3B51CD">
        <w:rPr>
          <w:b/>
          <w:bCs/>
          <w:kern w:val="24"/>
          <w:szCs w:val="28"/>
        </w:rPr>
        <w:t xml:space="preserve">определения требований к </w:t>
      </w:r>
      <w:proofErr w:type="gramStart"/>
      <w:r w:rsidRPr="003B51CD">
        <w:rPr>
          <w:b/>
          <w:bCs/>
          <w:kern w:val="24"/>
          <w:szCs w:val="28"/>
        </w:rPr>
        <w:t>закупаемым</w:t>
      </w:r>
      <w:proofErr w:type="gramEnd"/>
      <w:r w:rsidRPr="003B51CD">
        <w:rPr>
          <w:b/>
          <w:bCs/>
          <w:kern w:val="24"/>
          <w:szCs w:val="28"/>
        </w:rPr>
        <w:t xml:space="preserve"> муниципальными органами</w:t>
      </w:r>
    </w:p>
    <w:p w:rsidR="00FC56FC" w:rsidRPr="003B51CD" w:rsidRDefault="00FC56FC" w:rsidP="00B47E2E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и </w:t>
      </w:r>
      <w:r w:rsidRPr="003B51CD">
        <w:rPr>
          <w:b/>
          <w:szCs w:val="28"/>
        </w:rPr>
        <w:t>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</w:r>
    </w:p>
    <w:p w:rsidR="00FC56FC" w:rsidRPr="003B51CD" w:rsidRDefault="00FC56FC" w:rsidP="00FC56FC">
      <w:pPr>
        <w:jc w:val="center"/>
      </w:pPr>
    </w:p>
    <w:p w:rsidR="00FC56FC" w:rsidRPr="003B51CD" w:rsidRDefault="00FC56FC" w:rsidP="00FC56FC"/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1. Правила определения требований к закупаемым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F4E33">
        <w:rPr>
          <w:rFonts w:ascii="Times New Roman" w:hAnsi="Times New Roman" w:cs="Times New Roman"/>
          <w:sz w:val="28"/>
          <w:szCs w:val="28"/>
        </w:rPr>
        <w:t>Новослободского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предельных цен товаров, работ, услуг) (далее – Правила) устанавливают: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- порядок определения требований к закупаемым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F4E33">
        <w:rPr>
          <w:rFonts w:ascii="Times New Roman" w:hAnsi="Times New Roman" w:cs="Times New Roman"/>
          <w:sz w:val="28"/>
          <w:szCs w:val="28"/>
        </w:rPr>
        <w:t>Новослободского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предельных цен товаров, работ, услуг);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- обязательный перечень отдельных видов товаров, работ, услуг,                           в отношении которых определяются требования к потребительским свойствам (в том числе качеству) и иным характеристикам, а также значения таких свойств и характеристик (в том числе предельные цены товаров, работ, услуг) (далее – обязательный перечень) (приложение № 1 к Правилам); 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1CD">
        <w:rPr>
          <w:rFonts w:ascii="Times New Roman" w:hAnsi="Times New Roman" w:cs="Times New Roman"/>
          <w:sz w:val="28"/>
          <w:szCs w:val="28"/>
        </w:rPr>
        <w:t>- порядок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ведения</w:t>
      </w:r>
      <w:r>
        <w:rPr>
          <w:rFonts w:ascii="Times New Roman" w:hAnsi="Times New Roman" w:cs="Times New Roman"/>
          <w:sz w:val="28"/>
          <w:szCs w:val="28"/>
        </w:rPr>
        <w:t xml:space="preserve">   администрацией </w:t>
      </w:r>
      <w:r w:rsidR="00EF4E33">
        <w:rPr>
          <w:rFonts w:ascii="Times New Roman" w:hAnsi="Times New Roman" w:cs="Times New Roman"/>
          <w:sz w:val="28"/>
          <w:szCs w:val="28"/>
        </w:rPr>
        <w:t>Новослободского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 xml:space="preserve">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на цену отдельных видов товаров, работ, услуг (далее – ведомственный перечень), в том числе  критерии  отбора отдельных видов товаров, работ, услуг, применяемые при формировании ведомственного перечня, порядок определения значений характеристик (свойств</w:t>
      </w:r>
      <w:proofErr w:type="gramEnd"/>
      <w:r w:rsidRPr="003B51CD">
        <w:rPr>
          <w:rFonts w:ascii="Times New Roman" w:hAnsi="Times New Roman" w:cs="Times New Roman"/>
          <w:sz w:val="28"/>
          <w:szCs w:val="28"/>
        </w:rPr>
        <w:t>) отдельных видов товаров, работ, услуг (в том числе предельных цен товаров, работ, услуг), включаемых в ведомственный перечень;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- примерную форму ведомственного перечня (приложение № 2                                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Правилам).</w:t>
      </w:r>
    </w:p>
    <w:p w:rsidR="00FC56FC" w:rsidRPr="007F2C70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70">
        <w:rPr>
          <w:rFonts w:ascii="Times New Roman" w:hAnsi="Times New Roman" w:cs="Times New Roman"/>
          <w:sz w:val="28"/>
          <w:szCs w:val="28"/>
        </w:rPr>
        <w:t xml:space="preserve">2. Под видом товаров, работ, услуг в целях Правил понимаются виды товаров, работ, услуг, соответствующие 6-значному коду позиции                         по Общероссийскому классификатору продукции по видам экономической </w:t>
      </w:r>
      <w:r w:rsidRPr="007F2C70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(ОКПД 2) ОК 034-2014 (КПЕС 2008), утвержденному приказом </w:t>
      </w:r>
      <w:proofErr w:type="spellStart"/>
      <w:r w:rsidRPr="007F2C70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7F2C70">
        <w:rPr>
          <w:rFonts w:ascii="Times New Roman" w:hAnsi="Times New Roman" w:cs="Times New Roman"/>
          <w:sz w:val="28"/>
          <w:szCs w:val="28"/>
        </w:rPr>
        <w:t xml:space="preserve"> от 31 января 2014 года № 14-ст.</w:t>
      </w:r>
    </w:p>
    <w:p w:rsidR="00FC56FC" w:rsidRPr="007F2C70" w:rsidRDefault="00FC56FC" w:rsidP="00B47E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7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F4E33">
        <w:rPr>
          <w:rFonts w:ascii="Times New Roman" w:hAnsi="Times New Roman" w:cs="Times New Roman"/>
          <w:sz w:val="28"/>
          <w:szCs w:val="28"/>
        </w:rPr>
        <w:t>Новослободского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утверждае</w:t>
      </w:r>
      <w:r w:rsidRPr="007F2C70">
        <w:rPr>
          <w:rFonts w:ascii="Times New Roman" w:hAnsi="Times New Roman" w:cs="Times New Roman"/>
          <w:sz w:val="28"/>
          <w:szCs w:val="28"/>
        </w:rPr>
        <w:t xml:space="preserve">т определенные   в    соответствии   с    Правилами требования к закупаемым ими </w:t>
      </w:r>
      <w:r w:rsidR="00B47E2E" w:rsidRPr="007F2C70">
        <w:rPr>
          <w:rFonts w:ascii="Times New Roman" w:hAnsi="Times New Roman" w:cs="Times New Roman"/>
          <w:sz w:val="28"/>
          <w:szCs w:val="28"/>
        </w:rPr>
        <w:t>отдельным</w:t>
      </w:r>
      <w:r w:rsidR="00B47E2E">
        <w:rPr>
          <w:rFonts w:ascii="Times New Roman" w:hAnsi="Times New Roman" w:cs="Times New Roman"/>
          <w:sz w:val="28"/>
          <w:szCs w:val="28"/>
        </w:rPr>
        <w:t xml:space="preserve"> </w:t>
      </w:r>
      <w:r w:rsidRPr="007F2C70">
        <w:rPr>
          <w:rFonts w:ascii="Times New Roman" w:hAnsi="Times New Roman" w:cs="Times New Roman"/>
          <w:sz w:val="28"/>
          <w:szCs w:val="28"/>
        </w:rPr>
        <w:t xml:space="preserve">видам товаров, работ, услуг (в том числе предельные цены товаров, работ, услуг) в форме ведомственного перечня. </w:t>
      </w:r>
    </w:p>
    <w:p w:rsidR="00FC56FC" w:rsidRPr="007F2C70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70">
        <w:rPr>
          <w:rFonts w:ascii="Times New Roman" w:hAnsi="Times New Roman" w:cs="Times New Roman"/>
          <w:sz w:val="28"/>
          <w:szCs w:val="28"/>
        </w:rPr>
        <w:t>4. Ведомственный перечень составляется по форме согласно приложению № 2 к Правилам на основании обязательного перечня, предусмотренного приложением № 1 к Правилам.</w:t>
      </w:r>
    </w:p>
    <w:p w:rsidR="00FC56FC" w:rsidRPr="007F2C70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70">
        <w:rPr>
          <w:rFonts w:ascii="Times New Roman" w:hAnsi="Times New Roman" w:cs="Times New Roman"/>
          <w:sz w:val="28"/>
          <w:szCs w:val="28"/>
        </w:rPr>
        <w:t>В отношении отдельных видов товаров, работ, услуг, включенных                      в обязательный перечень, в ведомственном перечне определяются                           их потребительские свойства (в том числе качество) и иные характеристики                    (в том числе предельные цены указанных товаров, работ, услуг),                                  если указанные свойства и характеристики не определены в обязательном перечне.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F4E33">
        <w:rPr>
          <w:rFonts w:ascii="Times New Roman" w:hAnsi="Times New Roman" w:cs="Times New Roman"/>
          <w:sz w:val="28"/>
          <w:szCs w:val="28"/>
        </w:rPr>
        <w:t>Новослободского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ведомственном перечне определяе</w:t>
      </w:r>
      <w:r w:rsidRPr="003B51CD">
        <w:rPr>
          <w:rFonts w:ascii="Times New Roman" w:hAnsi="Times New Roman" w:cs="Times New Roman"/>
          <w:sz w:val="28"/>
          <w:szCs w:val="28"/>
        </w:rPr>
        <w:t>т значения характеристик (свойств) отдельных видов товаров, работ, услуг (в том числе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предельные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цены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 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 работ,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услуг),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включенных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B51CD">
        <w:rPr>
          <w:rFonts w:ascii="Times New Roman" w:hAnsi="Times New Roman" w:cs="Times New Roman"/>
          <w:sz w:val="28"/>
          <w:szCs w:val="28"/>
        </w:rPr>
        <w:t>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 w:rsidRPr="003B51CD">
        <w:rPr>
          <w:rFonts w:ascii="Times New Roman" w:hAnsi="Times New Roman" w:cs="Times New Roman"/>
          <w:sz w:val="28"/>
          <w:szCs w:val="28"/>
        </w:rPr>
        <w:t>5. Отдельные виды товаров, работ, услуг, не включенные в обязательный перечень, подлежат включению в ведомственный перечень пр</w:t>
      </w:r>
      <w:r w:rsidR="00923B5D">
        <w:rPr>
          <w:rFonts w:ascii="Times New Roman" w:hAnsi="Times New Roman" w:cs="Times New Roman"/>
          <w:sz w:val="28"/>
          <w:szCs w:val="28"/>
        </w:rPr>
        <w:t xml:space="preserve">и условии, </w:t>
      </w:r>
      <w:r w:rsidRPr="003B51CD">
        <w:rPr>
          <w:rFonts w:ascii="Times New Roman" w:hAnsi="Times New Roman" w:cs="Times New Roman"/>
          <w:sz w:val="28"/>
          <w:szCs w:val="28"/>
        </w:rPr>
        <w:t>если среднее арифметическое значение суммы следующих критериев превышает 20 процентов: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1CD">
        <w:rPr>
          <w:rFonts w:ascii="Times New Roman" w:hAnsi="Times New Roman" w:cs="Times New Roman"/>
          <w:sz w:val="28"/>
          <w:szCs w:val="28"/>
        </w:rPr>
        <w:t>а) доля оплаты по отдельному виду товаров, работ, услуг                                  за отчетный финансовый год (в соответствии с графиками платежей)                    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   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F4E33">
        <w:rPr>
          <w:rFonts w:ascii="Times New Roman" w:hAnsi="Times New Roman" w:cs="Times New Roman"/>
          <w:sz w:val="28"/>
          <w:szCs w:val="28"/>
        </w:rPr>
        <w:t>Новослободского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в общем объеме оплаты по контрактам, включенным в указанные реестры (по графикам платежей), заключенным</w:t>
      </w:r>
      <w:r w:rsidR="0033520F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EF4E33">
        <w:rPr>
          <w:rFonts w:ascii="Times New Roman" w:hAnsi="Times New Roman" w:cs="Times New Roman"/>
          <w:sz w:val="28"/>
          <w:szCs w:val="28"/>
        </w:rPr>
        <w:t>Новослободского</w:t>
      </w:r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B51CD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б) доля контрактов 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F4E33">
        <w:rPr>
          <w:rFonts w:ascii="Times New Roman" w:hAnsi="Times New Roman" w:cs="Times New Roman"/>
          <w:sz w:val="28"/>
          <w:szCs w:val="28"/>
        </w:rPr>
        <w:t>Новослободского</w:t>
      </w:r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отдельного вида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 xml:space="preserve">товаров,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 xml:space="preserve">работ,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>услуг,</w:t>
      </w:r>
      <w:r w:rsidRPr="003B51CD">
        <w:t xml:space="preserve"> </w:t>
      </w:r>
      <w:r>
        <w:t xml:space="preserve">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заключенных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5AF">
        <w:rPr>
          <w:rFonts w:ascii="Times New Roman" w:hAnsi="Times New Roman" w:cs="Times New Roman"/>
          <w:sz w:val="28"/>
          <w:szCs w:val="28"/>
        </w:rPr>
        <w:t>в</w:t>
      </w:r>
      <w:r w:rsidRPr="003B51CD">
        <w:rPr>
          <w:rFonts w:ascii="Times New Roman" w:hAnsi="Times New Roman" w:cs="Times New Roman"/>
          <w:sz w:val="28"/>
          <w:szCs w:val="28"/>
        </w:rPr>
        <w:t xml:space="preserve"> отчетном финансовом году, в общем количестве контрактов 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F4E33">
        <w:rPr>
          <w:rFonts w:ascii="Times New Roman" w:hAnsi="Times New Roman" w:cs="Times New Roman"/>
          <w:sz w:val="28"/>
          <w:szCs w:val="28"/>
        </w:rPr>
        <w:t>Новослободского</w:t>
      </w:r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 xml:space="preserve">на приобретение товаров, работ, услуг, заключенных в отчетном финансовом году.                </w:t>
      </w:r>
    </w:p>
    <w:p w:rsidR="00FC56FC" w:rsidRPr="003B51CD" w:rsidRDefault="00FC56FC" w:rsidP="00923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6. 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F4E33">
        <w:rPr>
          <w:rFonts w:ascii="Times New Roman" w:hAnsi="Times New Roman" w:cs="Times New Roman"/>
          <w:sz w:val="28"/>
          <w:szCs w:val="28"/>
        </w:rPr>
        <w:t>Новослободского</w:t>
      </w:r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51CD">
        <w:rPr>
          <w:rFonts w:ascii="Times New Roman" w:hAnsi="Times New Roman" w:cs="Times New Roman"/>
          <w:sz w:val="28"/>
          <w:szCs w:val="28"/>
        </w:rPr>
        <w:t>включении в ведомственный перечень отдельных видов товаров, работ, услуг,</w:t>
      </w:r>
      <w:r w:rsidR="00923B5D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не указанных </w:t>
      </w:r>
      <w:r w:rsidR="0033520F">
        <w:rPr>
          <w:rFonts w:ascii="Times New Roman" w:hAnsi="Times New Roman" w:cs="Times New Roman"/>
          <w:sz w:val="28"/>
          <w:szCs w:val="28"/>
        </w:rPr>
        <w:t>в обязательном перечне, применяе</w:t>
      </w:r>
      <w:r w:rsidRPr="003B51CD">
        <w:rPr>
          <w:rFonts w:ascii="Times New Roman" w:hAnsi="Times New Roman" w:cs="Times New Roman"/>
          <w:sz w:val="28"/>
          <w:szCs w:val="28"/>
        </w:rPr>
        <w:t xml:space="preserve">т установленные пунктом 5 Правил критерии исходя из определения их значений в процентном отношении к объему осуществляемых 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F4E33">
        <w:rPr>
          <w:rFonts w:ascii="Times New Roman" w:hAnsi="Times New Roman" w:cs="Times New Roman"/>
          <w:sz w:val="28"/>
          <w:szCs w:val="28"/>
        </w:rPr>
        <w:t>Новослободского</w:t>
      </w:r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закупок.</w:t>
      </w:r>
    </w:p>
    <w:p w:rsidR="00FC56FC" w:rsidRPr="003B51CD" w:rsidRDefault="00FC56FC" w:rsidP="00335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lastRenderedPageBreak/>
        <w:t xml:space="preserve">7. В целях формирования ведомственного перечня 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F4E33">
        <w:rPr>
          <w:rFonts w:ascii="Times New Roman" w:hAnsi="Times New Roman" w:cs="Times New Roman"/>
          <w:sz w:val="28"/>
          <w:szCs w:val="28"/>
        </w:rPr>
        <w:t>Новослободского</w:t>
      </w:r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 xml:space="preserve">вправе определять дополнительные критерии отбора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видов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товаров,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применения, 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приводящие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сужению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ведомственного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51CD">
        <w:rPr>
          <w:rFonts w:ascii="Times New Roman" w:hAnsi="Times New Roman" w:cs="Times New Roman"/>
          <w:sz w:val="28"/>
          <w:szCs w:val="28"/>
        </w:rPr>
        <w:t>перечня,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сформированного на основании обязательных критериев, установленных пунктом 5 Правил.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8. 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F4E33">
        <w:rPr>
          <w:rFonts w:ascii="Times New Roman" w:hAnsi="Times New Roman" w:cs="Times New Roman"/>
          <w:sz w:val="28"/>
          <w:szCs w:val="28"/>
        </w:rPr>
        <w:t>Новослободского</w:t>
      </w:r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при формировании ведомственного перечня вправе включить в него дополнительно: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а) отдельные виды товаров, работ, услуг, не указанные в обязательном перечне и не соответствующие критериям, указанным в пункте 5 Правил;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б) характеристики (свойства) товаров, работ, услуг, не включенные                   в обязательный  перечень и не приводящие к необоснованным ограничениям количества участников закупки;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в) значения количественных и (или) качественных показателей характеристик (свойств) товаров, работ, услуг, которые отличаются                         от значений, предусмотренных обязательным перечнем, и обоснование которых содержится в соответствующей графе таблицы, приведенной в приложении № 2 к Правилам, в том числе с учетом функционального назначения товара.         Под функциональным назначением товара для целей Правил понимается цель          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9. Дополнительно включаемые в ведомственный перечень отдельные виды товаров, работ, услуг должны отличаться от указанных в обязательном  перечне отдельных видов товаров, работ, услуг кодом товара, работы, услуги                             в соответствии с Общероссийским классификатором продукции по видам экономической деятельности (ОКПД 2) </w:t>
      </w:r>
      <w:proofErr w:type="gramStart"/>
      <w:r w:rsidRPr="003B51C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B51CD">
        <w:rPr>
          <w:rFonts w:ascii="Times New Roman" w:hAnsi="Times New Roman" w:cs="Times New Roman"/>
          <w:sz w:val="28"/>
          <w:szCs w:val="28"/>
        </w:rPr>
        <w:t xml:space="preserve"> 034-2014 (КПЕС 2008), утвержденным приказом </w:t>
      </w:r>
      <w:proofErr w:type="spellStart"/>
      <w:r w:rsidRPr="003B51CD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3B51CD">
        <w:rPr>
          <w:rFonts w:ascii="Times New Roman" w:hAnsi="Times New Roman" w:cs="Times New Roman"/>
          <w:sz w:val="28"/>
          <w:szCs w:val="28"/>
        </w:rPr>
        <w:t xml:space="preserve"> от 31 января 2014 года № 14-ст.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10. Ведомственный перечень формируется с учетом: 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                                    и о повышении энергетической эффективности и законодательством Российской Федерации в области охраны окружающей среды;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б) положений статьи 33 Федерального закона от 5 апреля 2013 года                  № 44-ФЗ «О контрактной системе в сфере закупок товаров, работ, услуг                   для обеспечения государственных и муниципальных нужд» (далее – Закон                 о контрактной системе); 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в) принципа обеспечения конкуренции, определенного статьей 8 Закона                о контрактной системе.</w:t>
      </w:r>
    </w:p>
    <w:p w:rsidR="00FC56FC" w:rsidRPr="003B51CD" w:rsidRDefault="00FC56FC" w:rsidP="00923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lastRenderedPageBreak/>
        <w:t>11. 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</w:t>
      </w:r>
      <w:r w:rsidR="00923B5D">
        <w:rPr>
          <w:rFonts w:ascii="Times New Roman" w:hAnsi="Times New Roman" w:cs="Times New Roman"/>
          <w:sz w:val="28"/>
          <w:szCs w:val="28"/>
        </w:rPr>
        <w:t xml:space="preserve">ся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 в количественных и (или) качественных показателях с указанием                            (при необходимости) единицы измерения в соответствии с Общероссийским классификатором единиц измерения </w:t>
      </w:r>
      <w:proofErr w:type="gramStart"/>
      <w:r w:rsidRPr="003B51C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B51CD">
        <w:rPr>
          <w:rFonts w:ascii="Times New Roman" w:hAnsi="Times New Roman" w:cs="Times New Roman"/>
          <w:sz w:val="28"/>
          <w:szCs w:val="28"/>
        </w:rPr>
        <w:t xml:space="preserve"> 015-94 (МК 002-97), утвержденным постановлением Госстандарта России от 26 декабря 1994 года № 366.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Предельные цены товаров, работ, услуг устанавливаются в рублях                      в абсолютном денежном выражении (с точностью до 2-го знака после запятой).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12. Значения потребительских свойств и иных характеристик                                (в том числе предельные цены) отдельных видов товаров, работ, услуг, включенных в ведомственный перечень, устанавливаются:</w:t>
      </w:r>
    </w:p>
    <w:p w:rsidR="00FC56FC" w:rsidRPr="003B51CD" w:rsidRDefault="00FC56FC" w:rsidP="00335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а) с учетом категорий и (или) групп должностей работников</w:t>
      </w:r>
      <w:r w:rsidR="0033520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F4E33">
        <w:rPr>
          <w:rFonts w:ascii="Times New Roman" w:hAnsi="Times New Roman" w:cs="Times New Roman"/>
          <w:sz w:val="28"/>
          <w:szCs w:val="28"/>
        </w:rPr>
        <w:t>Новослободского</w:t>
      </w:r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B51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затраты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 соответствии с правилами определения нормативных затрат на обеспечение функций 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F4E33">
        <w:rPr>
          <w:rFonts w:ascii="Times New Roman" w:hAnsi="Times New Roman" w:cs="Times New Roman"/>
          <w:sz w:val="28"/>
          <w:szCs w:val="28"/>
        </w:rPr>
        <w:t>Новослободского</w:t>
      </w:r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(далее – требования к определению нормативных затрат), определяются с учетом категорий и (или) групп должностей работников;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в случае принятия соответствующего решения</w:t>
      </w:r>
      <w:r w:rsidR="0033520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F4E33">
        <w:rPr>
          <w:rFonts w:ascii="Times New Roman" w:hAnsi="Times New Roman" w:cs="Times New Roman"/>
          <w:sz w:val="28"/>
          <w:szCs w:val="28"/>
        </w:rPr>
        <w:t>Новослободского</w:t>
      </w:r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B51CD">
        <w:rPr>
          <w:rFonts w:ascii="Times New Roman" w:hAnsi="Times New Roman" w:cs="Times New Roman"/>
          <w:sz w:val="28"/>
          <w:szCs w:val="28"/>
        </w:rPr>
        <w:t>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13. Требования к потребительским свойствам и иным характеристикам                (в том числе предельные цены) отдельных видов товаров, работ, услуг,  устанавливаемые в ведомственном перечне, разграничиваются                                  по категориям и (или) группам должностей работников</w:t>
      </w:r>
      <w:r w:rsidRPr="003B51CD"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бюджетных учреждений согласно штатному расписанию. </w:t>
      </w:r>
    </w:p>
    <w:p w:rsidR="00FC56FC" w:rsidRDefault="00FC56FC" w:rsidP="00FC56F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14. </w:t>
      </w:r>
      <w:proofErr w:type="gramStart"/>
      <w:r w:rsidRPr="003B51CD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F4E33">
        <w:rPr>
          <w:rFonts w:ascii="Times New Roman" w:hAnsi="Times New Roman" w:cs="Times New Roman"/>
          <w:sz w:val="28"/>
          <w:szCs w:val="28"/>
        </w:rPr>
        <w:t>Новослободского</w:t>
      </w:r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 xml:space="preserve">ведомственный перечень должен позволять обеспечить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3B51CD">
        <w:rPr>
          <w:rFonts w:ascii="Times New Roman" w:hAnsi="Times New Roman" w:cs="Times New Roman"/>
          <w:sz w:val="28"/>
          <w:szCs w:val="28"/>
        </w:rPr>
        <w:t xml:space="preserve">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экологические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51CD">
        <w:rPr>
          <w:rFonts w:ascii="Times New Roman" w:hAnsi="Times New Roman" w:cs="Times New Roman"/>
          <w:sz w:val="28"/>
          <w:szCs w:val="28"/>
        </w:rPr>
        <w:t>свойства,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свойства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надежности</w:t>
      </w:r>
      <w:proofErr w:type="gramEnd"/>
    </w:p>
    <w:p w:rsidR="00FC56FC" w:rsidRPr="003B51CD" w:rsidRDefault="00FC56FC" w:rsidP="00FC56FC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и безопасности, значения которых не обусловлены их пригодностью для эксплуатации и потребления      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 Российской </w:t>
      </w:r>
      <w:r w:rsidRPr="003B51CD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15. Предельные цены товаров, работ, услуг, установленные 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F4E33">
        <w:rPr>
          <w:rFonts w:ascii="Times New Roman" w:hAnsi="Times New Roman" w:cs="Times New Roman"/>
          <w:sz w:val="28"/>
          <w:szCs w:val="28"/>
        </w:rPr>
        <w:t>Новослободского</w:t>
      </w:r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в ведомственном перечне, не могут превышать предельные цены на соответствующие товары, работы, услуги, установленные при утверждении нормативных затрат на обеспечение функций</w:t>
      </w:r>
      <w:r w:rsidR="00B5641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F4E33">
        <w:rPr>
          <w:rFonts w:ascii="Times New Roman" w:hAnsi="Times New Roman" w:cs="Times New Roman"/>
          <w:sz w:val="28"/>
          <w:szCs w:val="28"/>
        </w:rPr>
        <w:t>Новослободского</w:t>
      </w:r>
      <w:r w:rsidR="00B5641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B51CD">
        <w:rPr>
          <w:rFonts w:ascii="Times New Roman" w:hAnsi="Times New Roman" w:cs="Times New Roman"/>
          <w:sz w:val="28"/>
          <w:szCs w:val="28"/>
        </w:rPr>
        <w:t>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16. Цена единицы планируемых к закупке товаров, работ, услуг                        не может быть выше предельной цены товаров, работ, услуг, установленной                   в ведомственном перечне. </w:t>
      </w:r>
    </w:p>
    <w:p w:rsidR="00FC56FC" w:rsidRPr="003B51CD" w:rsidRDefault="00FC56FC" w:rsidP="00FC5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6FC" w:rsidRPr="003B51CD" w:rsidRDefault="00FC56FC" w:rsidP="00FC5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6FC" w:rsidRPr="003B51CD" w:rsidRDefault="00FC56FC" w:rsidP="00FC5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6FC" w:rsidRPr="003B51CD" w:rsidRDefault="00FC56FC" w:rsidP="00FC56FC">
      <w:pPr>
        <w:pStyle w:val="Style2"/>
        <w:widowControl/>
        <w:spacing w:line="240" w:lineRule="auto"/>
        <w:ind w:left="43"/>
        <w:rPr>
          <w:rStyle w:val="FontStyle12"/>
          <w:rFonts w:ascii="Times New Roman" w:hAnsi="Times New Roman" w:cs="Sylfaen"/>
          <w:bCs/>
          <w:sz w:val="28"/>
          <w:szCs w:val="28"/>
        </w:rPr>
      </w:pPr>
    </w:p>
    <w:p w:rsidR="00FC56FC" w:rsidRPr="003B51CD" w:rsidRDefault="00FC56FC" w:rsidP="00FC56FC">
      <w:pPr>
        <w:pStyle w:val="Style2"/>
        <w:widowControl/>
        <w:spacing w:line="240" w:lineRule="auto"/>
        <w:ind w:left="43"/>
        <w:rPr>
          <w:rStyle w:val="FontStyle12"/>
          <w:rFonts w:ascii="Times New Roman" w:hAnsi="Times New Roman" w:cs="Sylfaen"/>
          <w:bCs/>
          <w:sz w:val="28"/>
          <w:szCs w:val="28"/>
        </w:rPr>
      </w:pPr>
    </w:p>
    <w:p w:rsidR="00FC56FC" w:rsidRPr="003B51CD" w:rsidRDefault="00FC56FC" w:rsidP="00FC56FC">
      <w:pPr>
        <w:pStyle w:val="Style2"/>
        <w:widowControl/>
        <w:spacing w:line="240" w:lineRule="auto"/>
        <w:ind w:left="43"/>
        <w:rPr>
          <w:rStyle w:val="FontStyle12"/>
          <w:rFonts w:ascii="Times New Roman" w:hAnsi="Times New Roman" w:cs="Sylfaen"/>
          <w:bCs/>
          <w:sz w:val="28"/>
          <w:szCs w:val="28"/>
        </w:rPr>
      </w:pPr>
    </w:p>
    <w:p w:rsidR="00FC56FC" w:rsidRPr="003B51CD" w:rsidRDefault="00FC56FC" w:rsidP="00FC56FC">
      <w:pPr>
        <w:pStyle w:val="Style2"/>
        <w:widowControl/>
        <w:spacing w:line="240" w:lineRule="auto"/>
        <w:ind w:left="43"/>
        <w:rPr>
          <w:rStyle w:val="FontStyle12"/>
          <w:rFonts w:ascii="Times New Roman" w:hAnsi="Times New Roman" w:cs="Sylfaen"/>
          <w:bCs/>
          <w:sz w:val="28"/>
          <w:szCs w:val="28"/>
        </w:rPr>
      </w:pPr>
    </w:p>
    <w:p w:rsidR="00FC56FC" w:rsidRPr="003B51CD" w:rsidRDefault="00FC56FC" w:rsidP="00FC56FC">
      <w:pPr>
        <w:tabs>
          <w:tab w:val="left" w:pos="993"/>
        </w:tabs>
        <w:ind w:firstLine="709"/>
        <w:jc w:val="center"/>
      </w:pPr>
    </w:p>
    <w:p w:rsidR="00FC56FC" w:rsidRPr="003B51CD" w:rsidRDefault="00FC56FC" w:rsidP="00FC56FC">
      <w:pPr>
        <w:tabs>
          <w:tab w:val="left" w:pos="993"/>
          <w:tab w:val="left" w:pos="1889"/>
        </w:tabs>
        <w:ind w:firstLine="709"/>
      </w:pPr>
      <w:r w:rsidRPr="003B51CD">
        <w:tab/>
      </w:r>
    </w:p>
    <w:p w:rsidR="00FC56FC" w:rsidRPr="003B51CD" w:rsidRDefault="00FC56FC" w:rsidP="00FC56FC"/>
    <w:p w:rsidR="00FC56FC" w:rsidRPr="003B51CD" w:rsidRDefault="00FC56FC" w:rsidP="00FC56FC"/>
    <w:p w:rsidR="00FC56FC" w:rsidRPr="003B51CD" w:rsidRDefault="00FC56FC" w:rsidP="00FC56FC">
      <w:pPr>
        <w:tabs>
          <w:tab w:val="left" w:pos="993"/>
          <w:tab w:val="left" w:pos="1889"/>
        </w:tabs>
      </w:pPr>
    </w:p>
    <w:p w:rsidR="00FC56FC" w:rsidRPr="003B51CD" w:rsidRDefault="00FC56FC" w:rsidP="00FC5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6FC" w:rsidRPr="003B51CD" w:rsidRDefault="00FC56FC" w:rsidP="00FC5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6FC" w:rsidRPr="003B51CD" w:rsidRDefault="00FC56FC" w:rsidP="00FC56FC">
      <w:pPr>
        <w:pStyle w:val="Style2"/>
        <w:widowControl/>
        <w:spacing w:line="240" w:lineRule="auto"/>
        <w:ind w:left="43"/>
        <w:rPr>
          <w:rStyle w:val="FontStyle12"/>
          <w:rFonts w:ascii="Times New Roman" w:hAnsi="Times New Roman" w:cs="Sylfaen"/>
          <w:bCs/>
          <w:sz w:val="28"/>
          <w:szCs w:val="28"/>
        </w:rPr>
      </w:pPr>
    </w:p>
    <w:p w:rsidR="00FC56FC" w:rsidRPr="003B51CD" w:rsidRDefault="00FC56FC" w:rsidP="00FC56FC">
      <w:pPr>
        <w:pStyle w:val="Style2"/>
        <w:widowControl/>
        <w:spacing w:line="240" w:lineRule="auto"/>
        <w:ind w:left="43"/>
        <w:rPr>
          <w:rStyle w:val="FontStyle12"/>
          <w:rFonts w:ascii="Times New Roman" w:hAnsi="Times New Roman" w:cs="Sylfaen"/>
          <w:bCs/>
          <w:sz w:val="28"/>
          <w:szCs w:val="28"/>
        </w:rPr>
      </w:pPr>
    </w:p>
    <w:p w:rsidR="00FC56FC" w:rsidRPr="003B51CD" w:rsidRDefault="00FC56FC" w:rsidP="00FC56FC">
      <w:pPr>
        <w:pStyle w:val="Style2"/>
        <w:widowControl/>
        <w:spacing w:line="240" w:lineRule="auto"/>
        <w:ind w:left="43"/>
        <w:rPr>
          <w:rStyle w:val="FontStyle12"/>
          <w:rFonts w:ascii="Times New Roman" w:hAnsi="Times New Roman" w:cs="Sylfaen"/>
          <w:bCs/>
          <w:sz w:val="28"/>
          <w:szCs w:val="28"/>
        </w:rPr>
      </w:pPr>
    </w:p>
    <w:p w:rsidR="00FC56FC" w:rsidRPr="003B51CD" w:rsidRDefault="00FC56FC" w:rsidP="00FC56FC">
      <w:pPr>
        <w:pStyle w:val="Style2"/>
        <w:widowControl/>
        <w:spacing w:line="240" w:lineRule="auto"/>
        <w:ind w:left="43"/>
        <w:rPr>
          <w:rStyle w:val="FontStyle12"/>
          <w:rFonts w:ascii="Times New Roman" w:hAnsi="Times New Roman" w:cs="Sylfaen"/>
          <w:bCs/>
          <w:sz w:val="28"/>
          <w:szCs w:val="28"/>
        </w:rPr>
      </w:pPr>
    </w:p>
    <w:p w:rsidR="00FC56FC" w:rsidRPr="003B51CD" w:rsidRDefault="00FC56FC" w:rsidP="00FC56FC">
      <w:pPr>
        <w:tabs>
          <w:tab w:val="left" w:pos="993"/>
        </w:tabs>
        <w:ind w:firstLine="709"/>
        <w:jc w:val="center"/>
      </w:pPr>
    </w:p>
    <w:p w:rsidR="00FC56FC" w:rsidRPr="003B51CD" w:rsidRDefault="00FC56FC" w:rsidP="00FC56FC">
      <w:pPr>
        <w:tabs>
          <w:tab w:val="left" w:pos="993"/>
          <w:tab w:val="left" w:pos="1889"/>
        </w:tabs>
        <w:ind w:firstLine="709"/>
      </w:pPr>
      <w:r w:rsidRPr="003B51CD">
        <w:tab/>
      </w:r>
    </w:p>
    <w:p w:rsidR="00FC56FC" w:rsidRPr="003B51CD" w:rsidRDefault="00FC56FC" w:rsidP="00FC56FC"/>
    <w:p w:rsidR="00FC56FC" w:rsidRPr="003B51CD" w:rsidRDefault="00FC56FC" w:rsidP="00FC56FC"/>
    <w:p w:rsidR="00FC56FC" w:rsidRPr="003B51CD" w:rsidRDefault="00FC56FC" w:rsidP="00FC56FC">
      <w:pPr>
        <w:tabs>
          <w:tab w:val="left" w:pos="993"/>
          <w:tab w:val="left" w:pos="1889"/>
        </w:tabs>
      </w:pPr>
    </w:p>
    <w:p w:rsidR="00FC56FC" w:rsidRPr="003B51CD" w:rsidRDefault="00FC56FC" w:rsidP="00FC56FC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FC56FC" w:rsidRPr="003B51CD" w:rsidSect="00B47E2E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tbl>
      <w:tblPr>
        <w:tblpPr w:leftFromText="180" w:rightFromText="180" w:vertAnchor="page" w:horzAnchor="margin" w:tblpXSpec="right" w:tblpY="688"/>
        <w:tblW w:w="5070" w:type="dxa"/>
        <w:tblLook w:val="04A0"/>
      </w:tblPr>
      <w:tblGrid>
        <w:gridCol w:w="5070"/>
      </w:tblGrid>
      <w:tr w:rsidR="00FC56FC" w:rsidRPr="003B51CD" w:rsidTr="00923B5D">
        <w:tc>
          <w:tcPr>
            <w:tcW w:w="5070" w:type="dxa"/>
          </w:tcPr>
          <w:p w:rsidR="00FC56FC" w:rsidRDefault="00FC56FC" w:rsidP="00923B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       </w:t>
            </w:r>
          </w:p>
          <w:p w:rsidR="00FC56FC" w:rsidRDefault="00FC56FC" w:rsidP="00923B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56FC" w:rsidRPr="003B51CD" w:rsidRDefault="00FC56FC" w:rsidP="00923B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3B51CD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 1</w:t>
            </w:r>
          </w:p>
          <w:p w:rsidR="00FC56FC" w:rsidRPr="003B51CD" w:rsidRDefault="00FC56FC" w:rsidP="00923B5D">
            <w:pPr>
              <w:autoSpaceDE w:val="0"/>
              <w:autoSpaceDN w:val="0"/>
              <w:adjustRightInd w:val="0"/>
              <w:ind w:firstLine="709"/>
              <w:jc w:val="center"/>
            </w:pPr>
            <w:r w:rsidRPr="00E26C9C">
              <w:rPr>
                <w:b/>
              </w:rPr>
              <w:t xml:space="preserve">к </w:t>
            </w:r>
            <w:r w:rsidRPr="00E26C9C">
              <w:rPr>
                <w:b/>
                <w:bCs/>
                <w:kern w:val="24"/>
              </w:rPr>
              <w:t xml:space="preserve"> Правилам </w:t>
            </w:r>
            <w:r>
              <w:rPr>
                <w:b/>
                <w:bCs/>
                <w:kern w:val="24"/>
              </w:rPr>
              <w:t xml:space="preserve"> </w:t>
            </w:r>
            <w:r w:rsidRPr="00E26C9C">
              <w:rPr>
                <w:b/>
                <w:bCs/>
                <w:kern w:val="24"/>
              </w:rPr>
              <w:t xml:space="preserve">определения требований к закупаемым муниципальными органами и </w:t>
            </w:r>
            <w:r w:rsidRPr="00E26C9C">
              <w:rPr>
                <w:b/>
              </w:rPr>
              <w:t xml:space="preserve">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      </w:r>
          </w:p>
        </w:tc>
      </w:tr>
    </w:tbl>
    <w:p w:rsidR="00FC56FC" w:rsidRPr="003B51CD" w:rsidRDefault="00FC56FC" w:rsidP="00FC56FC">
      <w:pPr>
        <w:rPr>
          <w:szCs w:val="28"/>
        </w:rPr>
      </w:pPr>
    </w:p>
    <w:p w:rsidR="00FC56FC" w:rsidRPr="003B51CD" w:rsidRDefault="00FC56FC" w:rsidP="00FC56FC">
      <w:pPr>
        <w:rPr>
          <w:szCs w:val="28"/>
        </w:rPr>
      </w:pPr>
    </w:p>
    <w:p w:rsidR="00FC56FC" w:rsidRPr="003B51CD" w:rsidRDefault="00FC56FC" w:rsidP="00FC56FC">
      <w:pPr>
        <w:rPr>
          <w:szCs w:val="28"/>
        </w:rPr>
      </w:pPr>
    </w:p>
    <w:p w:rsidR="00FC56FC" w:rsidRPr="003B51CD" w:rsidRDefault="00FC56FC" w:rsidP="00FC56FC">
      <w:pPr>
        <w:rPr>
          <w:szCs w:val="28"/>
        </w:rPr>
      </w:pPr>
    </w:p>
    <w:p w:rsidR="00FC56FC" w:rsidRPr="003B51CD" w:rsidRDefault="00FC56FC" w:rsidP="00FC56FC">
      <w:pPr>
        <w:rPr>
          <w:sz w:val="18"/>
          <w:szCs w:val="18"/>
        </w:rPr>
      </w:pPr>
    </w:p>
    <w:p w:rsidR="00FC56FC" w:rsidRPr="003B51CD" w:rsidRDefault="00FC56FC" w:rsidP="00FC56FC">
      <w:pPr>
        <w:rPr>
          <w:sz w:val="20"/>
          <w:szCs w:val="20"/>
        </w:rPr>
      </w:pPr>
    </w:p>
    <w:p w:rsidR="00754EBB" w:rsidRDefault="00754EBB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4EBB" w:rsidRDefault="00754EBB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4EBB" w:rsidRDefault="00754EBB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4EBB" w:rsidRDefault="00754EBB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4EBB" w:rsidRDefault="00754EBB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56FC" w:rsidRPr="003B51CD" w:rsidRDefault="00FC56FC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Обязательный перечень отдельных видов товаров, работ, услуг, в отношении которых определяются требования</w:t>
      </w:r>
    </w:p>
    <w:p w:rsidR="00FC56FC" w:rsidRPr="003B51CD" w:rsidRDefault="00FC56FC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к потребительским свойствам (в том числе качеству) и иным характеристикам, а также значения таких свойств</w:t>
      </w:r>
    </w:p>
    <w:p w:rsidR="00FC56FC" w:rsidRDefault="00FC56FC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и характеристик (в том числе предельные цены товаров, работ, услуг)</w:t>
      </w:r>
    </w:p>
    <w:p w:rsidR="006E247F" w:rsidRPr="003B51CD" w:rsidRDefault="006E247F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56FC" w:rsidRPr="00F874DF" w:rsidRDefault="00FC56FC" w:rsidP="00FC56F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957" w:type="dxa"/>
        <w:jc w:val="center"/>
        <w:tblInd w:w="12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552"/>
        <w:gridCol w:w="1135"/>
        <w:gridCol w:w="1984"/>
        <w:gridCol w:w="1559"/>
        <w:gridCol w:w="1276"/>
        <w:gridCol w:w="1418"/>
        <w:gridCol w:w="5192"/>
        <w:gridCol w:w="1469"/>
        <w:gridCol w:w="1372"/>
      </w:tblGrid>
      <w:tr w:rsidR="006E247F" w:rsidRPr="003B51CD" w:rsidTr="006E247F">
        <w:trPr>
          <w:jc w:val="center"/>
        </w:trPr>
        <w:tc>
          <w:tcPr>
            <w:tcW w:w="552" w:type="dxa"/>
            <w:vMerge w:val="restart"/>
            <w:vAlign w:val="center"/>
          </w:tcPr>
          <w:p w:rsidR="006E247F" w:rsidRPr="003B51CD" w:rsidRDefault="006E247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п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/</w:t>
            </w:r>
            <w:proofErr w:type="spellStart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vAlign w:val="center"/>
          </w:tcPr>
          <w:p w:rsidR="006E247F" w:rsidRPr="003B51CD" w:rsidRDefault="006E247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од</w:t>
            </w:r>
          </w:p>
          <w:p w:rsidR="006E247F" w:rsidRPr="003B51CD" w:rsidRDefault="009624D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hyperlink r:id="rId9" w:tooltip="consultantplus://offline/ref=A8D2407ABFD50DC7E34EA3844E9FDC90F13061CD3ABA3F4F957AFE2EEB0B62B7F63D3C86926C60BCA3BF4F0A784BS8Q" w:history="1">
              <w:r w:rsidR="006E247F"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ОКПД</w:t>
              </w:r>
              <w:proofErr w:type="gramStart"/>
              <w:r w:rsidR="006E247F"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2</w:t>
              </w:r>
              <w:proofErr w:type="gramEnd"/>
            </w:hyperlink>
          </w:p>
        </w:tc>
        <w:tc>
          <w:tcPr>
            <w:tcW w:w="1984" w:type="dxa"/>
            <w:vMerge w:val="restart"/>
            <w:vAlign w:val="center"/>
          </w:tcPr>
          <w:p w:rsidR="006E247F" w:rsidRPr="003B51CD" w:rsidRDefault="006E247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2286" w:type="dxa"/>
            <w:gridSpan w:val="6"/>
            <w:vAlign w:val="center"/>
          </w:tcPr>
          <w:p w:rsidR="006E247F" w:rsidRPr="003B51CD" w:rsidRDefault="006E247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6E247F" w:rsidRPr="003B51CD" w:rsidTr="006E247F">
        <w:trPr>
          <w:trHeight w:val="399"/>
          <w:jc w:val="center"/>
        </w:trPr>
        <w:tc>
          <w:tcPr>
            <w:tcW w:w="552" w:type="dxa"/>
            <w:vMerge/>
            <w:vAlign w:val="center"/>
          </w:tcPr>
          <w:p w:rsidR="006E247F" w:rsidRPr="003B51CD" w:rsidRDefault="006E247F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6E247F" w:rsidRPr="003B51CD" w:rsidRDefault="006E247F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6E247F" w:rsidRPr="003B51CD" w:rsidRDefault="006E247F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E247F" w:rsidRPr="003B51CD" w:rsidRDefault="006E247F" w:rsidP="006E247F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Характеристика</w:t>
            </w:r>
          </w:p>
        </w:tc>
        <w:tc>
          <w:tcPr>
            <w:tcW w:w="2694" w:type="dxa"/>
            <w:gridSpan w:val="2"/>
            <w:vAlign w:val="center"/>
          </w:tcPr>
          <w:p w:rsidR="006E247F" w:rsidRPr="003B51CD" w:rsidRDefault="006E247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Единица измерения</w:t>
            </w:r>
          </w:p>
        </w:tc>
        <w:tc>
          <w:tcPr>
            <w:tcW w:w="8033" w:type="dxa"/>
            <w:gridSpan w:val="3"/>
            <w:vAlign w:val="center"/>
          </w:tcPr>
          <w:p w:rsidR="006E247F" w:rsidRPr="003B51CD" w:rsidRDefault="006E247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Значение характеристики</w:t>
            </w:r>
          </w:p>
        </w:tc>
      </w:tr>
      <w:tr w:rsidR="006E247F" w:rsidRPr="003B51CD" w:rsidTr="006E247F">
        <w:trPr>
          <w:trHeight w:val="1866"/>
          <w:jc w:val="center"/>
        </w:trPr>
        <w:tc>
          <w:tcPr>
            <w:tcW w:w="552" w:type="dxa"/>
            <w:vMerge/>
            <w:vAlign w:val="center"/>
          </w:tcPr>
          <w:p w:rsidR="006E247F" w:rsidRPr="003B51CD" w:rsidRDefault="006E247F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6E247F" w:rsidRPr="003B51CD" w:rsidRDefault="006E247F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6E247F" w:rsidRPr="003B51CD" w:rsidRDefault="006E247F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E247F" w:rsidRPr="003B51CD" w:rsidRDefault="006E247F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E247F" w:rsidRPr="003B51CD" w:rsidRDefault="006E247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од</w:t>
            </w:r>
            <w:proofErr w:type="spellEnd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по </w:t>
            </w:r>
            <w:hyperlink r:id="rId10" w:tooltip="consultantplus://offline/ref=A8D2407ABFD50DC7E34EA3844E9FDC90F13164C939BA3F4F957AFE2EEB0B62B7F63D3C86926C60BCA3BF4F0A784BS8Q" w:history="1">
              <w:r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8" w:type="dxa"/>
            <w:vAlign w:val="center"/>
          </w:tcPr>
          <w:p w:rsidR="006E247F" w:rsidRPr="003B51CD" w:rsidRDefault="006E247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Наиме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нование</w:t>
            </w:r>
          </w:p>
        </w:tc>
        <w:tc>
          <w:tcPr>
            <w:tcW w:w="5192" w:type="dxa"/>
            <w:vAlign w:val="center"/>
          </w:tcPr>
          <w:p w:rsidR="006E247F" w:rsidRPr="003B51CD" w:rsidRDefault="006E247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Администрация Новослободского сельского поселения </w:t>
            </w:r>
          </w:p>
        </w:tc>
        <w:tc>
          <w:tcPr>
            <w:tcW w:w="2841" w:type="dxa"/>
            <w:gridSpan w:val="2"/>
            <w:vAlign w:val="center"/>
          </w:tcPr>
          <w:p w:rsidR="006E247F" w:rsidRDefault="006E247F" w:rsidP="006E247F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Муниципальные 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казенные учреждения,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Муниципальные 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бюджетные учреждения</w:t>
            </w:r>
          </w:p>
        </w:tc>
      </w:tr>
      <w:tr w:rsidR="006E247F" w:rsidRPr="003B51CD" w:rsidTr="006E247F">
        <w:trPr>
          <w:trHeight w:val="138"/>
          <w:jc w:val="center"/>
        </w:trPr>
        <w:tc>
          <w:tcPr>
            <w:tcW w:w="15957" w:type="dxa"/>
            <w:gridSpan w:val="9"/>
          </w:tcPr>
          <w:p w:rsidR="006E247F" w:rsidRDefault="006E247F" w:rsidP="00FC56FC">
            <w:pPr>
              <w:pStyle w:val="ConsPlusNormal"/>
              <w:spacing w:line="235" w:lineRule="auto"/>
              <w:ind w:left="-62"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  <w:p w:rsidR="006E247F" w:rsidRDefault="006E247F" w:rsidP="00945B9E">
            <w:pPr>
              <w:pStyle w:val="ConsPlusNormal"/>
              <w:spacing w:line="235" w:lineRule="auto"/>
              <w:ind w:left="1115" w:hanging="1177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  <w:p w:rsidR="006E247F" w:rsidRDefault="006E247F" w:rsidP="00FC56FC">
            <w:pPr>
              <w:pStyle w:val="ConsPlusNormal"/>
              <w:spacing w:line="235" w:lineRule="auto"/>
              <w:ind w:left="-62"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</w:tr>
      <w:tr w:rsidR="006E247F" w:rsidRPr="003B51CD" w:rsidTr="006E247F">
        <w:trPr>
          <w:trHeight w:val="512"/>
          <w:jc w:val="center"/>
        </w:trPr>
        <w:tc>
          <w:tcPr>
            <w:tcW w:w="7924" w:type="dxa"/>
            <w:gridSpan w:val="6"/>
            <w:tcBorders>
              <w:bottom w:val="single" w:sz="4" w:space="0" w:color="auto"/>
            </w:tcBorders>
          </w:tcPr>
          <w:p w:rsidR="006E247F" w:rsidRPr="003B51CD" w:rsidRDefault="006E247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5192" w:type="dxa"/>
            <w:tcBorders>
              <w:bottom w:val="single" w:sz="4" w:space="0" w:color="auto"/>
            </w:tcBorders>
            <w:vAlign w:val="center"/>
          </w:tcPr>
          <w:p w:rsidR="006E247F" w:rsidRDefault="006E247F" w:rsidP="00B56417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Должности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муниципальной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службы  и иные приравненные к ним должности работников, не являю</w:t>
            </w:r>
            <w:bookmarkStart w:id="1" w:name="_GoBack"/>
            <w:bookmarkEnd w:id="1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щиеся должностями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муниципальной 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службы</w:t>
            </w:r>
          </w:p>
          <w:p w:rsidR="006E247F" w:rsidRPr="003B51CD" w:rsidRDefault="006E247F" w:rsidP="00B56417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6E247F" w:rsidRPr="003B51CD" w:rsidRDefault="006E247F" w:rsidP="00B56417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6E247F" w:rsidRPr="003B51CD" w:rsidRDefault="006E247F" w:rsidP="00B56417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</w:pPr>
          </w:p>
        </w:tc>
      </w:tr>
    </w:tbl>
    <w:p w:rsidR="00FC56FC" w:rsidRPr="00C61920" w:rsidRDefault="00FC56FC" w:rsidP="00FC56FC">
      <w:pPr>
        <w:pStyle w:val="ConsPlusNormal"/>
        <w:jc w:val="both"/>
        <w:rPr>
          <w:rFonts w:ascii="Times New Roman" w:hAnsi="Times New Roman" w:cs="Times New Roman"/>
          <w:sz w:val="2"/>
        </w:rPr>
      </w:pPr>
    </w:p>
    <w:tbl>
      <w:tblPr>
        <w:tblW w:w="17949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371"/>
        <w:gridCol w:w="1134"/>
        <w:gridCol w:w="1985"/>
        <w:gridCol w:w="1626"/>
        <w:gridCol w:w="1209"/>
        <w:gridCol w:w="1485"/>
        <w:gridCol w:w="1208"/>
        <w:gridCol w:w="710"/>
        <w:gridCol w:w="849"/>
        <w:gridCol w:w="470"/>
        <w:gridCol w:w="2007"/>
        <w:gridCol w:w="1418"/>
        <w:gridCol w:w="1276"/>
        <w:gridCol w:w="402"/>
        <w:gridCol w:w="306"/>
        <w:gridCol w:w="134"/>
        <w:gridCol w:w="684"/>
        <w:gridCol w:w="77"/>
        <w:gridCol w:w="463"/>
        <w:gridCol w:w="23"/>
        <w:gridCol w:w="112"/>
      </w:tblGrid>
      <w:tr w:rsidR="00B17BD6" w:rsidRPr="003B51CD" w:rsidTr="007C5937">
        <w:trPr>
          <w:gridAfter w:val="8"/>
          <w:wAfter w:w="2201" w:type="dxa"/>
          <w:trHeight w:val="296"/>
          <w:tblHeader/>
        </w:trPr>
        <w:tc>
          <w:tcPr>
            <w:tcW w:w="371" w:type="dxa"/>
            <w:vMerge w:val="restart"/>
            <w:shd w:val="clear" w:color="auto" w:fill="auto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left="-384" w:firstLine="0"/>
              <w:jc w:val="right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proofErr w:type="spellStart"/>
            <w:proofErr w:type="gramStart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lastRenderedPageBreak/>
              <w:t>п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/</w:t>
            </w:r>
            <w:proofErr w:type="spellStart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Код</w:t>
            </w:r>
          </w:p>
          <w:p w:rsidR="00B17BD6" w:rsidRPr="003B51CD" w:rsidRDefault="009624D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hyperlink r:id="rId11" w:tooltip="consultantplus://offline/ref=A8D2407ABFD50DC7E34EA3844E9FDC90F13061CD3ABA3F4F957AFE2EEB0B62B7F63D3C86926C60BCA3BF4F0A784BS8Q" w:history="1">
              <w:r w:rsidR="00B17BD6"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ОКПД</w:t>
              </w:r>
              <w:proofErr w:type="gramStart"/>
              <w:r w:rsidR="00B17BD6"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2</w:t>
              </w:r>
              <w:proofErr w:type="gramEnd"/>
            </w:hyperlink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626" w:type="dxa"/>
            <w:vMerge w:val="restart"/>
            <w:shd w:val="clear" w:color="auto" w:fill="auto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Характе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ристика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од</w:t>
            </w:r>
            <w:proofErr w:type="spellEnd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по </w:t>
            </w:r>
            <w:hyperlink r:id="rId12" w:tooltip="consultantplus://offline/ref=A8D2407ABFD50DC7E34EA3844E9FDC90F13164C939BA3F4F957AFE2EEB0B62B7F63D3C86926C60BCA3BF4F0A784BS8Q" w:history="1">
              <w:r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Наиме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нование</w:t>
            </w:r>
          </w:p>
        </w:tc>
        <w:tc>
          <w:tcPr>
            <w:tcW w:w="2767" w:type="dxa"/>
            <w:gridSpan w:val="3"/>
            <w:shd w:val="clear" w:color="auto" w:fill="auto"/>
            <w:vAlign w:val="center"/>
          </w:tcPr>
          <w:p w:rsidR="00B17BD6" w:rsidRPr="003B51CD" w:rsidRDefault="00B17BD6" w:rsidP="006E247F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должности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муниципальной 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службы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группы должностей</w:t>
            </w:r>
          </w:p>
        </w:tc>
        <w:tc>
          <w:tcPr>
            <w:tcW w:w="2477" w:type="dxa"/>
            <w:gridSpan w:val="2"/>
            <w:vMerge w:val="restart"/>
            <w:shd w:val="clear" w:color="auto" w:fill="auto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Иные </w:t>
            </w:r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должности</w:t>
            </w:r>
            <w:proofErr w:type="gramEnd"/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не относящиеся к муниципальной службе</w:t>
            </w:r>
          </w:p>
        </w:tc>
        <w:tc>
          <w:tcPr>
            <w:tcW w:w="1418" w:type="dxa"/>
            <w:vAlign w:val="center"/>
          </w:tcPr>
          <w:p w:rsidR="00B17BD6" w:rsidRPr="003B51CD" w:rsidRDefault="00B17BD6" w:rsidP="00DC3BF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Руководители</w:t>
            </w:r>
          </w:p>
        </w:tc>
        <w:tc>
          <w:tcPr>
            <w:tcW w:w="1276" w:type="dxa"/>
            <w:vAlign w:val="center"/>
          </w:tcPr>
          <w:p w:rsidR="00B17BD6" w:rsidRPr="003B51CD" w:rsidRDefault="00B17BD6" w:rsidP="00DC3BF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Работники,</w:t>
            </w:r>
          </w:p>
          <w:p w:rsidR="00B17BD6" w:rsidRPr="003B51CD" w:rsidRDefault="00B17BD6" w:rsidP="00DC3BF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не </w:t>
            </w:r>
            <w:proofErr w:type="gramStart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являющиеся</w:t>
            </w:r>
            <w:proofErr w:type="gramEnd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руководителями</w:t>
            </w:r>
          </w:p>
        </w:tc>
      </w:tr>
      <w:tr w:rsidR="00B17BD6" w:rsidRPr="003B51CD" w:rsidTr="00B17BD6">
        <w:trPr>
          <w:gridAfter w:val="8"/>
          <w:wAfter w:w="2201" w:type="dxa"/>
          <w:trHeight w:val="530"/>
          <w:tblHeader/>
        </w:trPr>
        <w:tc>
          <w:tcPr>
            <w:tcW w:w="371" w:type="dxa"/>
            <w:vMerge/>
            <w:shd w:val="clear" w:color="auto" w:fill="auto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626" w:type="dxa"/>
            <w:vMerge/>
            <w:shd w:val="clear" w:color="auto" w:fill="auto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209" w:type="dxa"/>
            <w:vMerge/>
            <w:shd w:val="clear" w:color="auto" w:fill="auto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</w:tcPr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группа должностей 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«Высшая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группа должностей «Главная»</w:t>
            </w:r>
          </w:p>
        </w:tc>
        <w:tc>
          <w:tcPr>
            <w:tcW w:w="2477" w:type="dxa"/>
            <w:gridSpan w:val="2"/>
            <w:vMerge/>
            <w:shd w:val="clear" w:color="auto" w:fill="auto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92"/>
        </w:trPr>
        <w:tc>
          <w:tcPr>
            <w:tcW w:w="371" w:type="dxa"/>
            <w:shd w:val="clear" w:color="auto" w:fill="auto"/>
            <w:vAlign w:val="center"/>
          </w:tcPr>
          <w:p w:rsidR="00B17BD6" w:rsidRPr="00F874DF" w:rsidRDefault="00B17BD6" w:rsidP="00FC56FC">
            <w:pPr>
              <w:jc w:val="center"/>
              <w:rPr>
                <w:sz w:val="18"/>
                <w:szCs w:val="18"/>
              </w:rPr>
            </w:pPr>
            <w:r w:rsidRPr="00F874DF">
              <w:rPr>
                <w:sz w:val="18"/>
                <w:szCs w:val="18"/>
              </w:rPr>
              <w:t>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BD6" w:rsidRPr="00F874DF" w:rsidRDefault="00B17BD6" w:rsidP="00754EBB">
            <w:pPr>
              <w:ind w:left="1534" w:hanging="1534"/>
              <w:jc w:val="center"/>
              <w:rPr>
                <w:sz w:val="18"/>
                <w:szCs w:val="18"/>
              </w:rPr>
            </w:pPr>
            <w:r w:rsidRPr="00F874DF">
              <w:rPr>
                <w:sz w:val="18"/>
                <w:szCs w:val="18"/>
              </w:rPr>
              <w:t>26.20.11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7BD6" w:rsidRPr="00F874DF" w:rsidRDefault="00B17BD6" w:rsidP="00FC56FC">
            <w:pPr>
              <w:jc w:val="center"/>
              <w:rPr>
                <w:sz w:val="18"/>
                <w:szCs w:val="18"/>
              </w:rPr>
            </w:pPr>
            <w:r w:rsidRPr="00F874DF">
              <w:rPr>
                <w:sz w:val="18"/>
                <w:szCs w:val="18"/>
              </w:rPr>
              <w:t>Компьютеры портативные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B17BD6" w:rsidRPr="00F874DF" w:rsidRDefault="00B17BD6" w:rsidP="00FC56FC">
            <w:pPr>
              <w:jc w:val="center"/>
              <w:rPr>
                <w:sz w:val="18"/>
                <w:szCs w:val="18"/>
              </w:rPr>
            </w:pPr>
            <w:r w:rsidRPr="00F874DF">
              <w:rPr>
                <w:sz w:val="18"/>
                <w:szCs w:val="18"/>
              </w:rPr>
              <w:t>размер и тип экрана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B17BD6" w:rsidRPr="00F874DF" w:rsidRDefault="00B17BD6" w:rsidP="00FC56FC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B17BD6" w:rsidRPr="00F874DF" w:rsidRDefault="00B17BD6" w:rsidP="00FC56FC">
            <w:pPr>
              <w:rPr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B17BD6" w:rsidRPr="00F874DF" w:rsidRDefault="00B17BD6" w:rsidP="00FC56F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17BD6" w:rsidRPr="00F874DF" w:rsidRDefault="00B17BD6" w:rsidP="00FC56FC">
            <w:pPr>
              <w:rPr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shd w:val="clear" w:color="auto" w:fill="auto"/>
          </w:tcPr>
          <w:p w:rsidR="00B17BD6" w:rsidRPr="00F874DF" w:rsidRDefault="00B17BD6" w:rsidP="00FC56F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F874DF" w:rsidRDefault="00B17BD6" w:rsidP="00FC56F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F874DF" w:rsidRDefault="00B17BD6" w:rsidP="00FC56FC">
            <w:pPr>
              <w:rPr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53"/>
        </w:trPr>
        <w:tc>
          <w:tcPr>
            <w:tcW w:w="371" w:type="dxa"/>
            <w:vMerge w:val="restart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массой не более 10 кг такие,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как ноутбуки, планшетные компьютеры, карманные компьютеры,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том числе совмещающие функции мобильного телефонного аппарата, электронные записные книжки              и аналогичная компьютерная техника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.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                        по требуемой продукции: ноутбуки, планшетные компьютеры</w:t>
            </w: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вес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35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55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608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размер операт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ивной памяти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04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55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наличие модулей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Wi-Fi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Bluetooth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, поддержки 3G (UMTS)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операционная система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предустанов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ленное программное обеспечение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 на ноутбук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 тыс.</w:t>
            </w: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 тыс.</w:t>
            </w: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 на планшетный компьютер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60 тыс.</w:t>
            </w:r>
          </w:p>
        </w:tc>
        <w:tc>
          <w:tcPr>
            <w:tcW w:w="1559" w:type="dxa"/>
            <w:gridSpan w:val="2"/>
          </w:tcPr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60 тыс.</w:t>
            </w: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3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17BD6" w:rsidRPr="003B51CD" w:rsidRDefault="009624D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13" w:tooltip="consultantplus://offline/ref=A8D2407ABFD50DC7E34EA3844E9FDC90F13061CD3ABA3F4F957AFE2EEB0B62B7E43D648A93677CBEAA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26.20.15</w:t>
              </w:r>
            </w:hyperlink>
          </w:p>
        </w:tc>
        <w:tc>
          <w:tcPr>
            <w:tcW w:w="1985" w:type="dxa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Машины вычислительные электронные цифровые прочие, содержащие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или не содержащие              в одном корпусе одно или два                 из следующих устройств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автомати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ческой обработки данных: запоминающие устройства, устройства ввода, устройства вывода. 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компьютеры персональные настольные, рабочие станции вывода</w:t>
            </w: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(моноблок / системный блок и монитор)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размер </w:t>
            </w:r>
            <w:r w:rsidRPr="003B51CD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экрана / монитора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926"/>
        </w:trPr>
        <w:tc>
          <w:tcPr>
            <w:tcW w:w="371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3.</w:t>
            </w:r>
          </w:p>
        </w:tc>
        <w:tc>
          <w:tcPr>
            <w:tcW w:w="1134" w:type="dxa"/>
            <w:vAlign w:val="center"/>
          </w:tcPr>
          <w:p w:rsidR="00B17BD6" w:rsidRPr="003B51CD" w:rsidRDefault="009624D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14" w:tooltip="consultantplus://offline/ref=A8D2407ABFD50DC7E34EA3844E9FDC90F13061CD3ABA3F4F957AFE2EEB0B62B7E43D648A93677CB9A0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26.20.16</w:t>
              </w:r>
            </w:hyperlink>
          </w:p>
        </w:tc>
        <w:tc>
          <w:tcPr>
            <w:tcW w:w="19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Устройства ввода или вывода, содержащие или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не содержащие                     в одном корпусе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ЗУ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устройства.</w:t>
            </w: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метод печати (струйный / лазерный –</w:t>
            </w:r>
            <w:proofErr w:type="gramEnd"/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принтера)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32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принтеры, сканеры</w:t>
            </w: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разрешение сканирования (для сканера)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29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цветность (цветной / черно-белый)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29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максимальный формат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29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скорость печати/ сканирования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29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наличие дополнительных модулей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интерфейсов (сетевой интерфейс, устройства чтения карт памяти и т.д.)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516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8"/>
        </w:trPr>
        <w:tc>
          <w:tcPr>
            <w:tcW w:w="371" w:type="dxa"/>
            <w:vMerge w:val="restart"/>
            <w:vAlign w:val="center"/>
          </w:tcPr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9624D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15" w:tooltip="consultantplus://offline/ref=A8D2407ABFD50DC7E34EA3844E9FDC90F13061CD3ABA3F4F957AFE2EEB0B62B7E43D648A93677DBCA4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26.30.11</w:t>
              </w:r>
            </w:hyperlink>
          </w:p>
        </w:tc>
        <w:tc>
          <w:tcPr>
            <w:tcW w:w="1985" w:type="dxa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Аппаратура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коммуника-ционная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передающая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приемными устройствами. 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телефоны мобильные</w:t>
            </w: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устройства (телефон / смартфон)</w:t>
            </w:r>
          </w:p>
        </w:tc>
        <w:tc>
          <w:tcPr>
            <w:tcW w:w="1209" w:type="dxa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6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поддержива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е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мые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стандарты</w:t>
            </w:r>
          </w:p>
        </w:tc>
        <w:tc>
          <w:tcPr>
            <w:tcW w:w="1209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6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1209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6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время работы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6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метод управления (сенсорный / кнопочный)</w:t>
            </w:r>
          </w:p>
        </w:tc>
        <w:tc>
          <w:tcPr>
            <w:tcW w:w="1209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6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количество SIM-карт</w:t>
            </w:r>
          </w:p>
        </w:tc>
        <w:tc>
          <w:tcPr>
            <w:tcW w:w="1209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9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наличие модулей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интерфейсов (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Wi-Fi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Bluetooth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, USB, GPS)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8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                   из расчета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 одного абонента (одну единицу трафика)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8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9624D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16" w:tooltip="consultantplus://offline/ref=A8D2407ABFD50DC7E34EA3844E9FDC90F13164C939BA3F4F957AFE2EEB0B62B7E43D648A926F77BCA5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08" w:type="dxa"/>
            <w:vAlign w:val="center"/>
          </w:tcPr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15 тыс.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783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9624D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17" w:tooltip="consultantplus://offline/ref=A8D2407ABFD50DC7E34EA3844E9FDC90F13061CD3ABA3F4F957AFE2EEB0B62B7E43D648A906D7BBCA0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29.10.21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транспортные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двигателем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искровым зажиганием,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 рабочим объемом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цилиндро</w:t>
            </w:r>
            <w:proofErr w:type="spellEnd"/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не более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1500 куб. см, новые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B17BD6" w:rsidRPr="003B51CD" w:rsidRDefault="009624D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18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  <w:vAlign w:val="center"/>
          </w:tcPr>
          <w:p w:rsidR="00B17BD6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 xml:space="preserve"> 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783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516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9624D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19" w:tooltip="consultantplus://offline/ref=A8D2407ABFD50DC7E34EA3844E9FDC90F13164C939BA3F4F957AFE2EEB0B62B7E43D648A926F77BCA5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left="-296" w:firstLine="28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08" w:type="dxa"/>
            <w:vAlign w:val="center"/>
          </w:tcPr>
          <w:p w:rsidR="00B17BD6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Не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б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олее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1,5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млн</w:t>
            </w:r>
            <w:proofErr w:type="spellEnd"/>
            <w:proofErr w:type="gramEnd"/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6.</w:t>
            </w:r>
          </w:p>
        </w:tc>
        <w:tc>
          <w:tcPr>
            <w:tcW w:w="1134" w:type="dxa"/>
            <w:vAlign w:val="center"/>
          </w:tcPr>
          <w:p w:rsidR="00B17BD6" w:rsidRPr="003B51CD" w:rsidRDefault="009624D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20" w:tooltip="consultantplus://offline/ref=A8D2407ABFD50DC7E34EA3844E9FDC90F13061CD3ABA3F4F957AFE2EEB0B62B7E43D648A906D7BBCA4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29.10.22</w:t>
              </w:r>
            </w:hyperlink>
          </w:p>
        </w:tc>
        <w:tc>
          <w:tcPr>
            <w:tcW w:w="1985" w:type="dxa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транспортные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двигателем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искровым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B17BD6" w:rsidRPr="003B51CD" w:rsidRDefault="009624D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1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right="-110"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диная сила</w:t>
            </w:r>
          </w:p>
        </w:tc>
        <w:tc>
          <w:tcPr>
            <w:tcW w:w="1208" w:type="dxa"/>
            <w:vAlign w:val="center"/>
          </w:tcPr>
          <w:p w:rsidR="00B17BD6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654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зажиганием,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рабочим объемом цилиндров более 1500 куб. см, новые</w:t>
            </w: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66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9624D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2" w:tooltip="consultantplus://offline/ref=A8D2407ABFD50DC7E34EA3844E9FDC90F13164C939BA3F4F957AFE2EEB0B62B7E43D648A926F77BCA5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08" w:type="dxa"/>
          </w:tcPr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1,5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млн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960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7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9624D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23" w:tooltip="consultantplus://offline/ref=A8D2407ABFD50DC7E34EA3844E9FDC90F13061CD3ABA3F4F957AFE2EEB0B62B7E43D648A906D7BBFA2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29.10.23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транспортные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поршневым двигателем внутреннего сгорания</w:t>
            </w:r>
          </w:p>
          <w:p w:rsidR="00B17BD6" w:rsidRPr="003B51CD" w:rsidRDefault="00B17BD6" w:rsidP="00923B5D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  воспламенением от сжатия (дизелем или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полудизелем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), новые</w:t>
            </w:r>
            <w:proofErr w:type="gramEnd"/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B17BD6" w:rsidRPr="003B51CD" w:rsidRDefault="009624D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4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  <w:vAlign w:val="center"/>
          </w:tcPr>
          <w:p w:rsidR="00B17BD6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:rsidR="00B17BD6" w:rsidRPr="003B51CD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960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960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9624D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5" w:tooltip="consultantplus://offline/ref=A8D2407ABFD50DC7E34EA3844E9FDC90F13164C939BA3F4F957AFE2EEB0B62B7E43D648A926F77BCA5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08" w:type="dxa"/>
            <w:vAlign w:val="center"/>
          </w:tcPr>
          <w:p w:rsidR="00B17BD6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1,5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млн</w:t>
            </w:r>
            <w:proofErr w:type="spellEnd"/>
            <w:proofErr w:type="gramEnd"/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9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8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9624D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26" w:tooltip="consultantplus://offline/ref=A8D2407ABFD50DC7E34EA3844E9FDC90F13061CD3ABA3F4F957AFE2EEB0B62B7E43D648A906D7BBFA6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29.10.24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923B5D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автотранспортные для перевозки людей прочие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B17BD6" w:rsidRPr="003B51CD" w:rsidRDefault="009624D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7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  <w:vAlign w:val="center"/>
          </w:tcPr>
          <w:p w:rsidR="00B17BD6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8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394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9624D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8" w:tooltip="consultantplus://offline/ref=A8D2407ABFD50DC7E34EA3844E9FDC90F13164C939BA3F4F957AFE2EEB0B62B7E43D648A926F77BCA5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08" w:type="dxa"/>
            <w:vAlign w:val="center"/>
          </w:tcPr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1,5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млн</w:t>
            </w:r>
            <w:proofErr w:type="spellEnd"/>
            <w:proofErr w:type="gramEnd"/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9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9624D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29" w:tooltip="consultantplus://offline/ref=A8D2407ABFD50DC7E34EA3844E9FDC90F13061CD3ABA3F4F957AFE2EEB0B62B7E43D648A906D7BBEA2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29.10.30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Средства автотранспортные для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перевозки 10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или более человек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мощность двигателя</w:t>
            </w:r>
          </w:p>
        </w:tc>
        <w:tc>
          <w:tcPr>
            <w:tcW w:w="1209" w:type="dxa"/>
            <w:vAlign w:val="center"/>
          </w:tcPr>
          <w:p w:rsidR="00B17BD6" w:rsidRPr="003B51CD" w:rsidRDefault="009624D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0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8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8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lastRenderedPageBreak/>
              <w:t>1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0.</w:t>
            </w:r>
          </w:p>
        </w:tc>
        <w:tc>
          <w:tcPr>
            <w:tcW w:w="1134" w:type="dxa"/>
            <w:vAlign w:val="center"/>
          </w:tcPr>
          <w:p w:rsidR="00B17BD6" w:rsidRPr="003B51CD" w:rsidRDefault="009624D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1" w:tooltip="consultantplus://offline/ref=A8D2407ABFD50DC7E34EA3844E9FDC90F13061CD3ABA3F4F957AFE2EEB0B62B7E43D648A906D7BB8A2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29.10.41</w:t>
              </w:r>
            </w:hyperlink>
          </w:p>
        </w:tc>
        <w:tc>
          <w:tcPr>
            <w:tcW w:w="1985" w:type="dxa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автотранспортные грузовые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оршневым двигателем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B17BD6" w:rsidRPr="003B51CD" w:rsidRDefault="009624D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2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736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внутреннего сгорания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воспламенением от сжатия (дизелем</w:t>
            </w:r>
            <w:proofErr w:type="gramEnd"/>
          </w:p>
          <w:p w:rsidR="00B17BD6" w:rsidRPr="003B51CD" w:rsidRDefault="00B17BD6" w:rsidP="00923B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или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полудизелем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), новые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14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564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11.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9624DB" w:rsidP="00FC56FC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3" w:tooltip="consultantplus://offline/ref=A8D2407ABFD50DC7E34EA3844E9FDC90F13061CD3ABA3F4F957AFE2EEB0B62B7E43D648A906D7BBBAA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29.10.42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автотранспортные грузовые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поршневым двигателем внутреннего сгорания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искровым зажиганием; прочие грузовые транспортные средства, новые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B17BD6" w:rsidRPr="003B51CD" w:rsidRDefault="009624D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4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560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274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348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9624DB" w:rsidP="00FC56FC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5" w:tooltip="consultantplus://offline/ref=A8D2407ABFD50DC7E34EA3844E9FDC90F13061CD3ABA3F4F957AFE2EEB0B62B7E43D648A906D7BB5A4AA195B3EEE4C997E9521336856E0C245SEQ" w:history="1">
              <w:r w:rsidR="00B17BD6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</w:t>
              </w:r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9.10.43</w:t>
              </w:r>
            </w:hyperlink>
          </w:p>
        </w:tc>
        <w:tc>
          <w:tcPr>
            <w:tcW w:w="1985" w:type="dxa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Автомобили-тягачи седельные для полуприцепов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B17BD6" w:rsidRPr="003B51CD" w:rsidRDefault="009624D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6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диная сила</w:t>
            </w: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347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64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9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13.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9624DB" w:rsidP="00FC56FC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7" w:tooltip="consultantplus://offline/ref=A8D2407ABFD50DC7E34EA3844E9FDC90F13061CD3ABA3F4F957AFE2EEB0B62B7E43D648A906D7BB4A2AA195B3EEE4C997E9521336856E0C245SEQ" w:history="1">
              <w:r w:rsidR="00B17BD6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</w:t>
              </w:r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9.10.44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923B5D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B17BD6" w:rsidRPr="003B51CD" w:rsidRDefault="009624D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8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8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8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9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4.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9624DB" w:rsidP="00FC56FC">
            <w:pPr>
              <w:pStyle w:val="ConsPlusNormal"/>
              <w:spacing w:line="235" w:lineRule="auto"/>
              <w:ind w:left="-69" w:right="-52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9" w:tooltip="consultantplus://offline/ref=A8D2407ABFD50DC7E34EA3844E9FDC90F13061CD3ABA3F4F957AFE2EEB0B62B7E43D648A906A78B5AA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31.01.11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Мебель металлическая для офисов. 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закупаемой продукции: мебель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сидения, преимущественно с металлическим каркасом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материал (металл)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8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обивочные материалы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Предельное значение:</w:t>
            </w:r>
          </w:p>
          <w:p w:rsidR="00B17BD6" w:rsidRPr="003B51CD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кожа натуральная. Возможные значения: искусственная кожа,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мебельный</w:t>
            </w:r>
            <w:proofErr w:type="gramEnd"/>
          </w:p>
          <w:p w:rsidR="00B17BD6" w:rsidRPr="003B51CD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(искусственный) мех, искусственная замша (</w:t>
            </w:r>
            <w:proofErr w:type="spell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микрофибра</w:t>
            </w:r>
            <w:proofErr w:type="spellEnd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), ткань, нетканые материалы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мебельный</w:t>
            </w:r>
            <w:proofErr w:type="gramEnd"/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(искусственный) мех, искусственная замша (</w:t>
            </w:r>
            <w:proofErr w:type="spell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микрофибра</w:t>
            </w:r>
            <w:proofErr w:type="spellEnd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), ткань, нетканые материалы</w:t>
            </w: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Предельное значение: искусственная кожа.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Возможные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значения: мебельный (искусствен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ный) мех, искусственная замша (</w:t>
            </w:r>
            <w:proofErr w:type="spell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микрофибра</w:t>
            </w:r>
            <w:proofErr w:type="spellEnd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), ткань, нетканые материалы</w:t>
            </w:r>
            <w:proofErr w:type="gramEnd"/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307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9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5.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9624DB" w:rsidP="00FC56FC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0" w:tooltip="consultantplus://offline/ref=A8D2407ABFD50DC7E34EA3844E9FDC90F13061CD3ABA3F4F957AFE2EEB0B62B7E43D648A906A79BCA2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31.01.12</w:t>
              </w:r>
            </w:hyperlink>
          </w:p>
          <w:p w:rsidR="00B17BD6" w:rsidRPr="003B51CD" w:rsidRDefault="00B17BD6" w:rsidP="00FC56FC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Мебель деревянная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офисов. 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закупаемой продукции: мебель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сидения, преимущественно с деревянным каркасом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материал (вид древесины)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Предельное значение: массив древесины ценных пород (</w:t>
            </w:r>
            <w:proofErr w:type="spell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твердо-лиственных</w:t>
            </w:r>
            <w:proofErr w:type="spellEnd"/>
            <w:proofErr w:type="gramEnd"/>
          </w:p>
          <w:p w:rsidR="00B17BD6" w:rsidRPr="00930076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и тропических). Возможные значения: древесина хвойных и мягко-лиственных пород: береза, лиственница, сосна, ель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930076" w:rsidRDefault="00B17BD6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930076">
              <w:rPr>
                <w:spacing w:val="-4"/>
                <w:sz w:val="18"/>
                <w:szCs w:val="18"/>
              </w:rPr>
              <w:lastRenderedPageBreak/>
              <w:t xml:space="preserve">Возможные значения: древесина </w:t>
            </w:r>
            <w:proofErr w:type="gramStart"/>
            <w:r w:rsidRPr="00930076">
              <w:rPr>
                <w:spacing w:val="-4"/>
                <w:sz w:val="18"/>
                <w:szCs w:val="18"/>
              </w:rPr>
              <w:t>хвойных</w:t>
            </w:r>
            <w:proofErr w:type="gramEnd"/>
          </w:p>
          <w:p w:rsidR="00B17BD6" w:rsidRPr="0093007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3007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и мягко-лиственных пород: береза, лиственница, </w:t>
            </w:r>
            <w:r w:rsidRPr="0093007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сосна, ель</w:t>
            </w: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 xml:space="preserve">Возможные значения: древесина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хвойных</w:t>
            </w:r>
            <w:proofErr w:type="gramEnd"/>
          </w:p>
          <w:p w:rsidR="00B17BD6" w:rsidRPr="003B51CD" w:rsidRDefault="00B17BD6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3B51CD">
              <w:rPr>
                <w:spacing w:val="-4"/>
                <w:sz w:val="18"/>
                <w:szCs w:val="18"/>
              </w:rPr>
              <w:t>и мягко-лиственных пород: береза, лиственница, сосна, ель</w:t>
            </w: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745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обивочные материалы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Предельное значение: кожа натуральная. Возможные значения: искусственная кожа,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мебельный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мебельный</w:t>
            </w:r>
            <w:proofErr w:type="gramEnd"/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мебельный</w:t>
            </w:r>
            <w:proofErr w:type="gramEnd"/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05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искусствен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-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ный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) мех, искусственная замша (</w:t>
            </w:r>
            <w:proofErr w:type="spell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микрофибра</w:t>
            </w:r>
            <w:proofErr w:type="spellEnd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), ткань, нетканые материалы</w:t>
            </w: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(искусственный) мех, искусственная замша (</w:t>
            </w:r>
            <w:proofErr w:type="spell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микрофибра</w:t>
            </w:r>
            <w:proofErr w:type="spellEnd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), ткань, нетканые материалы</w:t>
            </w: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(искусственный) мех, искусственная замша (</w:t>
            </w:r>
            <w:proofErr w:type="spell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микрофибра</w:t>
            </w:r>
            <w:proofErr w:type="spellEnd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), ткань, нетканые материалы</w:t>
            </w: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05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16.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9624DB" w:rsidP="00FC56FC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1" w:tooltip="consultantplus://offline/ref=A8D2407ABFD50DC7E34EA3844E9FDC90F13061CD3ABA3F4F957AFE2EEB0B62B7E43D6489906875E9F2E518077AB95F987C9522337445S7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49.32.11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 такси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209" w:type="dxa"/>
            <w:vAlign w:val="center"/>
          </w:tcPr>
          <w:p w:rsidR="00B17BD6" w:rsidRPr="003B51CD" w:rsidRDefault="009624D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42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844BA2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  <w:p w:rsidR="00B17BD6" w:rsidRPr="00844BA2" w:rsidRDefault="00B17BD6" w:rsidP="00FC56FC">
            <w:pPr>
              <w:jc w:val="center"/>
              <w:rPr>
                <w:color w:val="FF0000"/>
                <w:sz w:val="18"/>
                <w:szCs w:val="18"/>
                <w:highlight w:val="darkRed"/>
              </w:rPr>
            </w:pPr>
            <w:r w:rsidRPr="003B51CD">
              <w:rPr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  <w:vAlign w:val="center"/>
          </w:tcPr>
          <w:p w:rsidR="00B17BD6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Не более </w:t>
            </w:r>
          </w:p>
          <w:p w:rsidR="00B17BD6" w:rsidRPr="003B51CD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844BA2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844BA2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844BA2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844BA2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17.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9624DB" w:rsidP="00FC56FC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3" w:tooltip="consultantplus://offline/ref=A8D2407ABFD50DC7E34EA3844E9FDC90F13061CD3ABA3F4F957AFE2EEB0B62B7E43D6489916E75E9F2E518077AB95F987C9522337445S7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49.32.12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 по аренде легковых автомобилей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водителем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209" w:type="dxa"/>
            <w:vAlign w:val="center"/>
          </w:tcPr>
          <w:p w:rsidR="00B17BD6" w:rsidRPr="003B51CD" w:rsidRDefault="009624D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44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844BA2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  <w:vAlign w:val="center"/>
          </w:tcPr>
          <w:p w:rsidR="00B17BD6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Не более </w:t>
            </w:r>
          </w:p>
          <w:p w:rsidR="00B17BD6" w:rsidRPr="003B51CD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42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736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18.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9624DB" w:rsidP="00FC56FC">
            <w:pPr>
              <w:pStyle w:val="ConsPlusNormal"/>
              <w:spacing w:line="235" w:lineRule="auto"/>
              <w:ind w:left="-69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5" w:tooltip="consultantplus://offline/ref=A8D2407ABFD50DC7E34EA3844E9FDC90F13061CD3ABA3F4F957AFE2EEB0B62B7E43D648A916F7ABCAA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61.10.30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передаче данных по проводным телекоммуникационным сетям. 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требуемым услугам: оказание услуг связи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передаче данных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77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доля потерянных пакетов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582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600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lastRenderedPageBreak/>
              <w:t>19.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9624DB" w:rsidP="00FC56FC">
            <w:pPr>
              <w:pStyle w:val="ConsPlusNormal"/>
              <w:spacing w:line="235" w:lineRule="auto"/>
              <w:ind w:left="-43" w:right="-52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6" w:tooltip="consultantplus://offline/ref=A8D2407ABFD50DC7E34EA3844E9FDC90F13061CD3ABA3F4F957AFE2EEB0B62B7E43D648A916F7ABBA6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61.20.11</w:t>
              </w:r>
            </w:hyperlink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 подвижной связи общего пользования − обеспечение доступа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поддержка пользователя.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требуемым услугам: оказание услуг подвижной радиотелефонной связи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тарификация услуги голосовой связи, доступа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в сеть Интернет (лимитная /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безлимитная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582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объем доступной услуги голосовой связи (минут), доступа в сеть Интернет (Гб)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52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доступ услуги голосовой связи (домашний регион, территория Российской Федерации,</w:t>
            </w:r>
            <w:proofErr w:type="gramEnd"/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за пределами Российской Федерации − роуминг),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Merge w:val="restart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доступ в сеть Интернет (Гб) (да / нет)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4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тыс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7"/>
          <w:wAfter w:w="1799" w:type="dxa"/>
          <w:trHeight w:val="2172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lastRenderedPageBreak/>
              <w:t>2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0.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9624DB" w:rsidP="00FC56FC">
            <w:pPr>
              <w:pStyle w:val="ConsPlusNormal"/>
              <w:spacing w:line="235" w:lineRule="auto"/>
              <w:ind w:left="-43" w:right="-56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7" w:tooltip="consultantplus://offline/ref=A8D2407ABFD50DC7E34EA3844E9FDC90F13061CD3ABA3F4F957AFE2EEB0B62B7E43D648A916F7AB5A6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61.20.30</w:t>
              </w:r>
            </w:hyperlink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передаче данных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по беспроводным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телекомму-никационным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сетям.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услуге: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trHeight w:val="440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связи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ноутбуков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trHeight w:val="877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связи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планшетных компьютеров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4 тыс.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trHeight w:val="1618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1.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9624DB" w:rsidP="00FC56FC">
            <w:pPr>
              <w:pStyle w:val="ConsPlusNormal"/>
              <w:spacing w:line="235" w:lineRule="auto"/>
              <w:ind w:left="-69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8" w:tooltip="consultantplus://offline/ref=A8D2407ABFD50DC7E34EA3844E9FDC90F13061CD3ABA3F4F957AFE2EEB0B62B7E43D648A916F7AB4A4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61.20.42</w:t>
              </w:r>
            </w:hyperlink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широкополосному доступу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 сети Интернет по беспроводным сетям.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услуге: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trHeight w:val="640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связи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ноутбуков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 4 тыс.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trHeight w:val="70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связи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планшетных компьютеров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 4 тыс.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trHeight w:val="30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22.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9624DB" w:rsidP="00FC56FC">
            <w:pPr>
              <w:pStyle w:val="ConsPlusNormal"/>
              <w:spacing w:line="235" w:lineRule="auto"/>
              <w:ind w:left="-69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9" w:tooltip="consultantplus://offline/ref=A8D2407ABFD50DC7E34EA3844E9FDC90F13061CD3ABA3F4F957AFE2EEB0B62B7E43D648A916D7EB5A1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77.11.10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Услуги по аренде и лизингу легковых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автомобилей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легких                                 (не более 3,5 т) автотранспортных средств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без водителя. 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услуге: услуга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аренде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лизингу легковых автомобилей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без водителя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мощность двигателя автомобиля</w:t>
            </w:r>
          </w:p>
        </w:tc>
        <w:tc>
          <w:tcPr>
            <w:tcW w:w="1209" w:type="dxa"/>
            <w:vAlign w:val="center"/>
          </w:tcPr>
          <w:p w:rsidR="00B17BD6" w:rsidRPr="003B51CD" w:rsidRDefault="009624D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50" w:tooltip="consultantplus://offline/ref=A8D2407ABFD50DC7E34EA3844E9FDC90F13164C939BA3F4F957AFE2EEB0B62B7E43D648A926F76B8A3AA195B3EEE4C997E9521336856E0C245SEQ" w:history="1">
              <w:r w:rsidR="00B17BD6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Лошади</w:t>
            </w:r>
            <w:r w:rsidRPr="003B51CD">
              <w:rPr>
                <w:spacing w:val="-4"/>
                <w:sz w:val="18"/>
                <w:szCs w:val="18"/>
              </w:rPr>
              <w:t>ная сила</w:t>
            </w:r>
          </w:p>
        </w:tc>
        <w:tc>
          <w:tcPr>
            <w:tcW w:w="1208" w:type="dxa"/>
            <w:vAlign w:val="center"/>
          </w:tcPr>
          <w:p w:rsidR="00B17BD6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Не более 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B17BD6" w:rsidRPr="003B51CD" w:rsidRDefault="00B17BD6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17BD6" w:rsidRPr="003B51CD" w:rsidRDefault="00B17BD6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B17BD6" w:rsidRPr="003B51CD" w:rsidRDefault="00B17BD6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trHeight w:val="30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trHeight w:val="1976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автомобиля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7"/>
          <w:wAfter w:w="1799" w:type="dxa"/>
          <w:trHeight w:val="30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по аренде и лизингу легких                 (до 3,5 т) автотранспортных средств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без водителя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7"/>
          <w:wAfter w:w="1799" w:type="dxa"/>
          <w:trHeight w:val="30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7"/>
          <w:wAfter w:w="1799" w:type="dxa"/>
          <w:trHeight w:val="30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7"/>
          <w:wAfter w:w="1799" w:type="dxa"/>
          <w:trHeight w:val="30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70"/>
        </w:trPr>
        <w:tc>
          <w:tcPr>
            <w:tcW w:w="371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3.</w:t>
            </w:r>
          </w:p>
        </w:tc>
        <w:tc>
          <w:tcPr>
            <w:tcW w:w="1134" w:type="dxa"/>
            <w:vAlign w:val="center"/>
          </w:tcPr>
          <w:p w:rsidR="00B17BD6" w:rsidRPr="003B51CD" w:rsidRDefault="009624DB" w:rsidP="00FC56FC">
            <w:pPr>
              <w:pStyle w:val="ConsPlusNormal"/>
              <w:spacing w:line="235" w:lineRule="auto"/>
              <w:ind w:left="-185" w:firstLine="116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1" w:tooltip="consultantplus://offline/ref=A8D2407ABFD50DC7E34EA3844E9FDC90F13061CD3ABA3F4F957AFE2EEB0B62B7E43D648A916F7EBBA2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58.29.13</w:t>
              </w:r>
            </w:hyperlink>
          </w:p>
        </w:tc>
        <w:tc>
          <w:tcPr>
            <w:tcW w:w="19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Обеспечение программное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администрирования баз данных на электронном носителе. 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системы управления базами данных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из расчета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 одного пользователя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1209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05"/>
        </w:trPr>
        <w:tc>
          <w:tcPr>
            <w:tcW w:w="371" w:type="dxa"/>
            <w:vMerge w:val="restart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общая сумма выплат по лицензионным и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105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70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24.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9624DB" w:rsidP="00FC56FC">
            <w:pPr>
              <w:pStyle w:val="ConsPlusNormal"/>
              <w:spacing w:line="235" w:lineRule="auto"/>
              <w:ind w:left="-69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2" w:tooltip="consultantplus://offline/ref=A8D2407ABFD50DC7E34EA3844E9FDC90F13061CD3ABA3F4F957AFE2EEB0B62B7E43D648A916F7EBAA2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58.29.21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Приложения общие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повышения эффективности бизнеса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приложения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домашнего пользования, отдельно реализуемые.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офисные приложения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совместимость с системами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межведомст-венного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электронного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документообо-рота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(МЭДО)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70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поддержи-ваемые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типы данных, текстовые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графические возможности приложения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810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соответствие Федеральному </w:t>
            </w:r>
            <w:hyperlink r:id="rId53" w:tooltip="consultantplus://offline/ref=A8D2407ABFD50DC7E34EA3844E9FDC90F1366CCA3ABE3F4F957AFE2EEB0B62B7F63D3C86926C60BCA3BF4F0A784BS8Q" w:history="1">
              <w:r w:rsidRPr="003B51CD">
                <w:rPr>
                  <w:rFonts w:ascii="Times New Roman" w:hAnsi="Times New Roman" w:cs="Times New Roman"/>
                  <w:spacing w:val="-6"/>
                  <w:sz w:val="18"/>
                  <w:szCs w:val="18"/>
                </w:rPr>
                <w:t>закону</w:t>
              </w:r>
            </w:hyperlink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от 27 июля  2006 года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№ 152-ФЗ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«О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персональ-ных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данных» приложений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, содержащих персональные данные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B17BD6">
        <w:trPr>
          <w:gridAfter w:val="8"/>
          <w:wAfter w:w="2201" w:type="dxa"/>
          <w:trHeight w:val="311"/>
        </w:trPr>
        <w:tc>
          <w:tcPr>
            <w:tcW w:w="371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</w:pPr>
          </w:p>
        </w:tc>
        <w:tc>
          <w:tcPr>
            <w:tcW w:w="1985" w:type="dxa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6E247F">
        <w:trPr>
          <w:gridAfter w:val="1"/>
          <w:wAfter w:w="112" w:type="dxa"/>
          <w:trHeight w:val="2899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25.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9624DB" w:rsidP="00FC56FC">
            <w:pPr>
              <w:pStyle w:val="ConsPlusNormal"/>
              <w:spacing w:line="235" w:lineRule="auto"/>
              <w:ind w:left="-111" w:right="42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4" w:tooltip="consultantplus://offline/ref=A8D2407ABFD50DC7E34EA3844E9FDC90F13061CD3ABA3F4F957AFE2EEB0B62B7E43D648A916F7EB5A2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58.29.31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Обеспечение программное системное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загрузки. Пояснения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</w:t>
            </w:r>
          </w:p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обеспечения информационной безопасности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использование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российских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крипто-алгоритмов</w:t>
            </w:r>
            <w:proofErr w:type="spellEnd"/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при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использо-вании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криптог-рафической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защиты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информации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в составе средств обеспечения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информацион-ной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безопаснос-ти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систем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6E247F">
        <w:trPr>
          <w:gridAfter w:val="1"/>
          <w:wAfter w:w="112" w:type="dxa"/>
          <w:trHeight w:val="651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111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доступность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на русском языке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интер-фейса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конфигу-рирования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средства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информацион-ной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безопас-ности</w:t>
            </w:r>
            <w:proofErr w:type="spellEnd"/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6E247F">
        <w:trPr>
          <w:gridAfter w:val="1"/>
          <w:wAfter w:w="112" w:type="dxa"/>
          <w:trHeight w:val="348"/>
        </w:trPr>
        <w:tc>
          <w:tcPr>
            <w:tcW w:w="371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left="-111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6E247F">
        <w:trPr>
          <w:gridAfter w:val="1"/>
          <w:wAfter w:w="112" w:type="dxa"/>
          <w:trHeight w:val="131"/>
        </w:trPr>
        <w:tc>
          <w:tcPr>
            <w:tcW w:w="371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26.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7BD6" w:rsidRPr="003B51CD" w:rsidRDefault="009624DB" w:rsidP="00FC56FC">
            <w:pPr>
              <w:pStyle w:val="ConsPlusNormal"/>
              <w:spacing w:line="235" w:lineRule="auto"/>
              <w:ind w:left="-111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5" w:tooltip="consultantplus://offline/ref=A8D2407ABFD50DC7E34EA3844E9FDC90F13061CD3ABA3F4F957AFE2EEB0B62B7E43D648A916F7EB5A6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58.29.32</w:t>
              </w:r>
            </w:hyperlink>
          </w:p>
          <w:p w:rsidR="00B17BD6" w:rsidRPr="003B51CD" w:rsidRDefault="00B17BD6" w:rsidP="00FC56FC">
            <w:pPr>
              <w:pStyle w:val="ConsPlusNormal"/>
              <w:spacing w:line="235" w:lineRule="auto"/>
              <w:ind w:left="-111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Обеспечение программное прикладное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загрузки. Пояснения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системы управления процессами организации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поддержка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и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формирова-ние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регистров учета, содержащих функции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по ведению бухгалтерской документации, которые соответствуют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российским стандартам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6E247F">
        <w:trPr>
          <w:gridAfter w:val="1"/>
          <w:wAfter w:w="112" w:type="dxa"/>
        </w:trPr>
        <w:tc>
          <w:tcPr>
            <w:tcW w:w="371" w:type="dxa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систем бухгалтерского учета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6E247F">
        <w:trPr>
          <w:gridAfter w:val="1"/>
          <w:wAfter w:w="112" w:type="dxa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26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6E247F">
        <w:trPr>
          <w:gridAfter w:val="1"/>
          <w:wAfter w:w="112" w:type="dxa"/>
          <w:trHeight w:val="131"/>
        </w:trPr>
        <w:tc>
          <w:tcPr>
            <w:tcW w:w="371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7.</w:t>
            </w:r>
          </w:p>
        </w:tc>
        <w:tc>
          <w:tcPr>
            <w:tcW w:w="1134" w:type="dxa"/>
            <w:vMerge w:val="restart"/>
            <w:vAlign w:val="center"/>
          </w:tcPr>
          <w:p w:rsidR="00B17BD6" w:rsidRPr="003B51CD" w:rsidRDefault="009624DB" w:rsidP="00FC56FC">
            <w:pPr>
              <w:pStyle w:val="ConsPlusNormal"/>
              <w:spacing w:line="235" w:lineRule="auto"/>
              <w:ind w:left="-69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6" w:tooltip="consultantplus://offline/ref=A8D2407ABFD50DC7E34EA3844E9FDC90F13061CD3ABA3F4F957AFE2EEB0B62B7E43D648A916F7BBEA6AA195B3EEE4C997E9521336856E0C245SEQ" w:history="1">
              <w:r w:rsidR="00B17BD6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61.90.10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 телекоммуникационные прочие. Пояснения</w:t>
            </w:r>
          </w:p>
          <w:p w:rsidR="00B17BD6" w:rsidRPr="003B51CD" w:rsidRDefault="00B17BD6" w:rsidP="00923B5D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требуемым услугам: оказание услуг по предоставлению высокоскоростного доступа в сеть Интернет</w:t>
            </w: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максимальная скорость соединения</w:t>
            </w:r>
          </w:p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сети Интернет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B17BD6" w:rsidRPr="003B51CD" w:rsidTr="006E247F">
        <w:trPr>
          <w:gridAfter w:val="1"/>
          <w:wAfter w:w="112" w:type="dxa"/>
          <w:trHeight w:val="131"/>
        </w:trPr>
        <w:tc>
          <w:tcPr>
            <w:tcW w:w="371" w:type="dxa"/>
            <w:vMerge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7BD6" w:rsidRPr="003B51CD" w:rsidRDefault="00B17BD6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B17BD6" w:rsidRPr="003B51CD" w:rsidRDefault="00B17BD6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</w:tbl>
    <w:p w:rsidR="00FC56FC" w:rsidRPr="003B51CD" w:rsidRDefault="00FC56FC" w:rsidP="00FC56FC">
      <w:pPr>
        <w:jc w:val="center"/>
      </w:pPr>
    </w:p>
    <w:p w:rsidR="00FC56FC" w:rsidRPr="003B51CD" w:rsidRDefault="00FC56FC" w:rsidP="00FC56FC">
      <w:pPr>
        <w:jc w:val="center"/>
      </w:pPr>
    </w:p>
    <w:p w:rsidR="00FC56FC" w:rsidRPr="003B51CD" w:rsidRDefault="00FC56FC" w:rsidP="00FC56FC">
      <w:pPr>
        <w:jc w:val="center"/>
        <w:sectPr w:rsidR="00FC56FC" w:rsidRPr="003B51CD" w:rsidSect="00923B5D">
          <w:pgSz w:w="16838" w:h="11906" w:orient="landscape"/>
          <w:pgMar w:top="1701" w:right="1134" w:bottom="567" w:left="1134" w:header="709" w:footer="709" w:gutter="0"/>
          <w:cols w:space="708"/>
          <w:docGrid w:linePitch="381"/>
        </w:sectPr>
      </w:pPr>
    </w:p>
    <w:tbl>
      <w:tblPr>
        <w:tblpPr w:leftFromText="180" w:rightFromText="180" w:vertAnchor="page" w:horzAnchor="margin" w:tblpXSpec="right" w:tblpY="1171"/>
        <w:tblW w:w="7938" w:type="dxa"/>
        <w:tblLook w:val="04A0"/>
      </w:tblPr>
      <w:tblGrid>
        <w:gridCol w:w="7938"/>
      </w:tblGrid>
      <w:tr w:rsidR="00FC56FC" w:rsidRPr="003B51CD" w:rsidTr="00FC56FC">
        <w:tc>
          <w:tcPr>
            <w:tcW w:w="7938" w:type="dxa"/>
          </w:tcPr>
          <w:p w:rsidR="00FC56FC" w:rsidRPr="003B51CD" w:rsidRDefault="00FC56FC" w:rsidP="00FC56F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                                              </w:t>
            </w:r>
            <w:r w:rsidRPr="003B51CD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 2</w:t>
            </w:r>
          </w:p>
          <w:p w:rsidR="00FC56FC" w:rsidRPr="003B51CD" w:rsidRDefault="00FC56FC" w:rsidP="00FC56FC">
            <w:pPr>
              <w:jc w:val="center"/>
            </w:pPr>
            <w:r w:rsidRPr="00E26C9C">
              <w:rPr>
                <w:b/>
              </w:rPr>
              <w:t xml:space="preserve">к </w:t>
            </w:r>
            <w:r w:rsidRPr="00E26C9C">
              <w:rPr>
                <w:b/>
                <w:bCs/>
                <w:kern w:val="24"/>
              </w:rPr>
              <w:t xml:space="preserve"> Правилам </w:t>
            </w:r>
            <w:r>
              <w:rPr>
                <w:b/>
                <w:bCs/>
                <w:kern w:val="24"/>
              </w:rPr>
              <w:t xml:space="preserve"> </w:t>
            </w:r>
            <w:r w:rsidRPr="00E26C9C">
              <w:rPr>
                <w:b/>
                <w:bCs/>
                <w:kern w:val="24"/>
              </w:rPr>
              <w:t xml:space="preserve">определения требований к закупаемым муниципальными органами и </w:t>
            </w:r>
            <w:r w:rsidRPr="00E26C9C">
              <w:rPr>
                <w:b/>
              </w:rPr>
              <w:t xml:space="preserve">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      </w:r>
          </w:p>
          <w:p w:rsidR="00FC56FC" w:rsidRPr="003B51CD" w:rsidRDefault="00FC56FC" w:rsidP="00FC56F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6FC" w:rsidRPr="003B51CD" w:rsidTr="00FC56FC">
        <w:tc>
          <w:tcPr>
            <w:tcW w:w="7938" w:type="dxa"/>
          </w:tcPr>
          <w:p w:rsidR="00FC56FC" w:rsidRPr="003B51CD" w:rsidRDefault="00FC56FC" w:rsidP="00FC56FC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56FC" w:rsidRDefault="00FC56FC" w:rsidP="00FC56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81"/>
      <w:bookmarkEnd w:id="2"/>
    </w:p>
    <w:p w:rsidR="00FC56FC" w:rsidRPr="003B51CD" w:rsidRDefault="00FC56FC" w:rsidP="00FC56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FC56FC" w:rsidRPr="003B51CD" w:rsidRDefault="00FC56FC" w:rsidP="00FC56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отдельных видов товаров, работ, услуг, их потребительские</w:t>
      </w:r>
    </w:p>
    <w:p w:rsidR="00FC56FC" w:rsidRPr="003B51CD" w:rsidRDefault="00FC56FC" w:rsidP="00FC56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свойства (в том числе качество) и иные характеристики</w:t>
      </w:r>
    </w:p>
    <w:p w:rsidR="00FC56FC" w:rsidRPr="003B51CD" w:rsidRDefault="00FC56FC" w:rsidP="00FC56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(в том числе предельные цены товаров, работ, услуг) к ним</w:t>
      </w:r>
    </w:p>
    <w:p w:rsidR="00FC56FC" w:rsidRPr="003B51CD" w:rsidRDefault="00FC56FC" w:rsidP="00FC56FC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802"/>
        <w:gridCol w:w="191"/>
        <w:gridCol w:w="1453"/>
        <w:gridCol w:w="810"/>
        <w:gridCol w:w="1591"/>
        <w:gridCol w:w="964"/>
        <w:gridCol w:w="1417"/>
        <w:gridCol w:w="954"/>
        <w:gridCol w:w="1247"/>
        <w:gridCol w:w="2835"/>
        <w:gridCol w:w="2478"/>
      </w:tblGrid>
      <w:tr w:rsidR="00FC56FC" w:rsidRPr="003B51CD" w:rsidTr="00FC56FC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93" w:type="dxa"/>
            <w:gridSpan w:val="2"/>
            <w:vMerge w:val="restart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по </w:t>
            </w:r>
            <w:hyperlink r:id="rId57" w:tooltip="consultantplus://offline/ref=054F48E56F29D0C5F5C4AA288C644FA1A08508AEF55057B14A0EE1C9B6FA56F35E9D32403589C41ADC21E733D4q7gBN" w:history="1">
              <w:r w:rsidRPr="003B51CD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ОКПД</w:t>
              </w:r>
            </w:hyperlink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53" w:type="dxa"/>
            <w:vMerge w:val="restart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отдельного вида товаров, работ, услуг</w:t>
            </w:r>
          </w:p>
        </w:tc>
        <w:tc>
          <w:tcPr>
            <w:tcW w:w="2401" w:type="dxa"/>
            <w:gridSpan w:val="2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2381" w:type="dxa"/>
            <w:gridSpan w:val="2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                               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администрацией муниципального района «Корочанский район»</w:t>
            </w:r>
          </w:p>
        </w:tc>
        <w:tc>
          <w:tcPr>
            <w:tcW w:w="7514" w:type="dxa"/>
            <w:gridSpan w:val="4"/>
            <w:vAlign w:val="center"/>
          </w:tcPr>
          <w:p w:rsidR="00FC56FC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потребительским свойствам (в том числе качеству)</w:t>
            </w:r>
          </w:p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иным характеристикам, </w:t>
            </w: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утвержденные</w:t>
            </w:r>
            <w:proofErr w:type="gram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муниципальным </w:t>
            </w: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органом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Корочанского района</w:t>
            </w:r>
          </w:p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56FC" w:rsidRPr="003B51CD" w:rsidTr="00FC56FC">
        <w:trPr>
          <w:trHeight w:val="1046"/>
          <w:tblHeader/>
          <w:jc w:val="center"/>
        </w:trPr>
        <w:tc>
          <w:tcPr>
            <w:tcW w:w="709" w:type="dxa"/>
            <w:vMerge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3" w:type="dxa"/>
            <w:vMerge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  <w:proofErr w:type="spell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 </w:t>
            </w:r>
            <w:hyperlink r:id="rId58" w:tooltip="consultantplus://offline/ref=054F48E56F29D0C5F5C4AA288C644FA1A58303A6F45F57B14A0EE1C9B6FA56F35E9D32403589C41ADC21E733D4q7gBN" w:history="1">
              <w:r w:rsidRPr="003B51CD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591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964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Характе-ристика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Значение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характерис-тики</w:t>
            </w:r>
            <w:proofErr w:type="spellEnd"/>
            <w:proofErr w:type="gramEnd"/>
          </w:p>
        </w:tc>
        <w:tc>
          <w:tcPr>
            <w:tcW w:w="954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Характе-ристика</w:t>
            </w:r>
            <w:proofErr w:type="spellEnd"/>
            <w:proofErr w:type="gramEnd"/>
          </w:p>
        </w:tc>
        <w:tc>
          <w:tcPr>
            <w:tcW w:w="1247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Значение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характе-ристики</w:t>
            </w:r>
            <w:proofErr w:type="spellEnd"/>
            <w:proofErr w:type="gramEnd"/>
          </w:p>
        </w:tc>
        <w:tc>
          <w:tcPr>
            <w:tcW w:w="2835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Обоснование отклонения значения характеристики</w:t>
            </w:r>
          </w:p>
          <w:p w:rsidR="00FC56FC" w:rsidRPr="003B51CD" w:rsidRDefault="00FC56FC" w:rsidP="00FC56FC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от</w:t>
            </w:r>
            <w:proofErr w:type="gram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утвержденной</w:t>
            </w:r>
            <w:proofErr w:type="gram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администрацией муниципального района «Корочанский район»</w:t>
            </w:r>
          </w:p>
        </w:tc>
        <w:tc>
          <w:tcPr>
            <w:tcW w:w="2478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Функциональное назначение</w:t>
            </w:r>
            <w:r w:rsidRPr="003B51CD">
              <w:rPr>
                <w:rStyle w:val="aff2"/>
                <w:rFonts w:ascii="Times New Roman" w:hAnsi="Times New Roman"/>
                <w:b/>
                <w:sz w:val="18"/>
                <w:szCs w:val="18"/>
              </w:rPr>
              <w:footnoteReference w:id="1"/>
            </w:r>
          </w:p>
        </w:tc>
      </w:tr>
      <w:tr w:rsidR="00FC56FC" w:rsidRPr="003B51CD" w:rsidTr="00FC56FC">
        <w:trPr>
          <w:jc w:val="center"/>
        </w:trPr>
        <w:tc>
          <w:tcPr>
            <w:tcW w:w="15451" w:type="dxa"/>
            <w:gridSpan w:val="12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№ 1</w:t>
            </w:r>
          </w:p>
          <w:p w:rsidR="00FC56FC" w:rsidRPr="003B51CD" w:rsidRDefault="00FC56FC" w:rsidP="00FC56FC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18"/>
                <w:szCs w:val="18"/>
              </w:rPr>
            </w:pPr>
            <w:r w:rsidRPr="003B51CD">
              <w:rPr>
                <w:b/>
                <w:sz w:val="18"/>
                <w:szCs w:val="18"/>
              </w:rPr>
              <w:t xml:space="preserve">к </w:t>
            </w:r>
            <w:r w:rsidRPr="002D3537">
              <w:rPr>
                <w:b/>
                <w:bCs/>
                <w:kern w:val="24"/>
                <w:sz w:val="20"/>
                <w:szCs w:val="20"/>
              </w:rPr>
              <w:t xml:space="preserve">Правилам определения требований к закупаемым муниципальными органами и </w:t>
            </w:r>
            <w:r w:rsidRPr="002D3537">
              <w:rPr>
                <w:b/>
                <w:sz w:val="20"/>
                <w:szCs w:val="20"/>
              </w:rPr>
              <w:t xml:space="preserve">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      </w:r>
          </w:p>
        </w:tc>
      </w:tr>
      <w:tr w:rsidR="00FC56FC" w:rsidRPr="003B51CD" w:rsidTr="00FC56FC">
        <w:trPr>
          <w:jc w:val="center"/>
        </w:trPr>
        <w:tc>
          <w:tcPr>
            <w:tcW w:w="709" w:type="dxa"/>
            <w:vAlign w:val="center"/>
          </w:tcPr>
          <w:p w:rsidR="00FC56FC" w:rsidRPr="003B51CD" w:rsidRDefault="00FC56FC" w:rsidP="00FC56FC">
            <w:pPr>
              <w:pStyle w:val="ConsPlusNormal"/>
              <w:ind w:hanging="2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802" w:type="dxa"/>
            <w:vAlign w:val="center"/>
          </w:tcPr>
          <w:p w:rsidR="00FC56FC" w:rsidRPr="003B51CD" w:rsidRDefault="00FC56FC" w:rsidP="00FC56FC">
            <w:pPr>
              <w:pStyle w:val="ConsPlusNormal"/>
              <w:ind w:left="-813" w:firstLine="76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644" w:type="dxa"/>
            <w:gridSpan w:val="2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vAlign w:val="center"/>
          </w:tcPr>
          <w:p w:rsidR="00FC56FC" w:rsidRPr="003B51CD" w:rsidRDefault="00FC56FC" w:rsidP="00FC56FC">
            <w:pPr>
              <w:pStyle w:val="ConsPlusNormal"/>
              <w:ind w:left="-931" w:firstLine="8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91" w:type="dxa"/>
            <w:vAlign w:val="center"/>
          </w:tcPr>
          <w:p w:rsidR="00FC56FC" w:rsidRPr="003B51CD" w:rsidRDefault="00FC56FC" w:rsidP="00FC56FC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64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47" w:type="dxa"/>
            <w:vAlign w:val="center"/>
          </w:tcPr>
          <w:p w:rsidR="00FC56FC" w:rsidRPr="003B51CD" w:rsidRDefault="00FC56FC" w:rsidP="00FC56FC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478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FC56FC" w:rsidRPr="003B51CD" w:rsidTr="00FC56FC">
        <w:trPr>
          <w:jc w:val="center"/>
        </w:trPr>
        <w:tc>
          <w:tcPr>
            <w:tcW w:w="709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02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644" w:type="dxa"/>
            <w:gridSpan w:val="2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4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78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56FC" w:rsidRPr="003B51CD" w:rsidTr="00FC56FC">
        <w:trPr>
          <w:jc w:val="center"/>
        </w:trPr>
        <w:tc>
          <w:tcPr>
            <w:tcW w:w="15451" w:type="dxa"/>
            <w:gridSpan w:val="12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Дополнительный перечень отдельных видов товаров, работ, услуг, определенный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муниципальным </w:t>
            </w: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органом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Корочанского района</w:t>
            </w:r>
          </w:p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56FC" w:rsidRPr="003B51CD" w:rsidTr="00FC56FC">
        <w:trPr>
          <w:jc w:val="center"/>
        </w:trPr>
        <w:tc>
          <w:tcPr>
            <w:tcW w:w="709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02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4" w:type="dxa"/>
            <w:gridSpan w:val="2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17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54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  <w:tc>
          <w:tcPr>
            <w:tcW w:w="2478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</w:tr>
      <w:tr w:rsidR="00FC56FC" w:rsidRPr="003B51CD" w:rsidTr="00FC56FC">
        <w:trPr>
          <w:jc w:val="center"/>
        </w:trPr>
        <w:tc>
          <w:tcPr>
            <w:tcW w:w="709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4" w:type="dxa"/>
            <w:gridSpan w:val="2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17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54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  <w:tc>
          <w:tcPr>
            <w:tcW w:w="2478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</w:tr>
      <w:tr w:rsidR="00FC56FC" w:rsidRPr="003B51CD" w:rsidTr="00FC56FC">
        <w:trPr>
          <w:jc w:val="center"/>
        </w:trPr>
        <w:tc>
          <w:tcPr>
            <w:tcW w:w="709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4" w:type="dxa"/>
            <w:gridSpan w:val="2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17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54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  <w:tc>
          <w:tcPr>
            <w:tcW w:w="2478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</w:tr>
    </w:tbl>
    <w:p w:rsidR="00FC56FC" w:rsidRPr="003B51CD" w:rsidRDefault="00FC56FC" w:rsidP="00FC56FC">
      <w:pPr>
        <w:pStyle w:val="ConsPlusNormal"/>
        <w:rPr>
          <w:rFonts w:ascii="Times New Roman" w:hAnsi="Times New Roman" w:cs="Times New Roman"/>
        </w:rPr>
      </w:pPr>
    </w:p>
    <w:p w:rsidR="00FC56FC" w:rsidRPr="003B51CD" w:rsidRDefault="00FC56FC" w:rsidP="00FC56FC"/>
    <w:p w:rsidR="00FC56FC" w:rsidRPr="003B51CD" w:rsidRDefault="00FC56FC" w:rsidP="00FC56FC">
      <w:pPr>
        <w:jc w:val="center"/>
        <w:rPr>
          <w:szCs w:val="28"/>
        </w:rPr>
      </w:pPr>
    </w:p>
    <w:p w:rsidR="00FC56FC" w:rsidRPr="003B51CD" w:rsidRDefault="00FC56FC" w:rsidP="00FC56FC"/>
    <w:p w:rsidR="00F255FF" w:rsidRDefault="00FC56FC" w:rsidP="00FC56FC">
      <w:pPr>
        <w:jc w:val="both"/>
        <w:rPr>
          <w:szCs w:val="28"/>
        </w:rPr>
        <w:sectPr w:rsidR="00F255FF" w:rsidSect="00FC56FC">
          <w:headerReference w:type="even" r:id="rId59"/>
          <w:headerReference w:type="default" r:id="rId60"/>
          <w:footerReference w:type="even" r:id="rId61"/>
          <w:footerReference w:type="default" r:id="rId62"/>
          <w:headerReference w:type="first" r:id="rId63"/>
          <w:footerReference w:type="first" r:id="rId64"/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81"/>
        </w:sectPr>
      </w:pPr>
      <w:r w:rsidRPr="00736108">
        <w:rPr>
          <w:szCs w:val="28"/>
        </w:rPr>
        <w:t xml:space="preserve"> </w:t>
      </w:r>
    </w:p>
    <w:p w:rsidR="00F255FF" w:rsidRPr="00BF1A44" w:rsidRDefault="00F255FF" w:rsidP="00F255FF">
      <w:pPr>
        <w:pStyle w:val="1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№2</w:t>
      </w:r>
    </w:p>
    <w:p w:rsidR="00F255FF" w:rsidRDefault="00F255FF" w:rsidP="00F255FF">
      <w:pPr>
        <w:pStyle w:val="1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распоряжению администрации</w:t>
      </w:r>
    </w:p>
    <w:p w:rsidR="00F255FF" w:rsidRDefault="00F255FF" w:rsidP="00F255FF">
      <w:pPr>
        <w:pStyle w:val="1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Новослободского сельского поселения</w:t>
      </w:r>
    </w:p>
    <w:p w:rsidR="00F255FF" w:rsidRPr="00BF1A44" w:rsidRDefault="00F255FF" w:rsidP="00F255FF">
      <w:pPr>
        <w:pStyle w:val="1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№29</w:t>
      </w:r>
      <w:r w:rsidRPr="00BF1A44">
        <w:rPr>
          <w:b/>
          <w:bCs/>
          <w:sz w:val="28"/>
          <w:szCs w:val="28"/>
        </w:rPr>
        <w:t>-ро от 18.11.2024 года</w:t>
      </w:r>
    </w:p>
    <w:p w:rsidR="00F255FF" w:rsidRPr="00FF6E74" w:rsidRDefault="00F255FF" w:rsidP="00F255FF">
      <w:pPr>
        <w:ind w:firstLine="709"/>
        <w:jc w:val="right"/>
        <w:rPr>
          <w:b/>
          <w:sz w:val="24"/>
        </w:rPr>
      </w:pPr>
    </w:p>
    <w:p w:rsidR="00F255FF" w:rsidRDefault="00F255FF" w:rsidP="00F255FF">
      <w:pPr>
        <w:pStyle w:val="af4"/>
        <w:rPr>
          <w:rFonts w:cs="Calibri"/>
          <w:b/>
          <w:spacing w:val="-1"/>
        </w:rPr>
      </w:pPr>
    </w:p>
    <w:p w:rsidR="00F255FF" w:rsidRDefault="00F255FF" w:rsidP="00F255FF">
      <w:pPr>
        <w:pStyle w:val="af4"/>
        <w:jc w:val="center"/>
        <w:rPr>
          <w:rFonts w:cs="Calibri"/>
          <w:b/>
          <w:spacing w:val="-1"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F255FF" w:rsidRPr="009A55BA" w:rsidRDefault="00F255FF" w:rsidP="00F255FF">
      <w:pPr>
        <w:pStyle w:val="af4"/>
        <w:jc w:val="center"/>
        <w:rPr>
          <w:rFonts w:cs="Calibri"/>
          <w:b/>
        </w:rPr>
      </w:pPr>
    </w:p>
    <w:p w:rsidR="00F255FF" w:rsidRPr="00434E6F" w:rsidRDefault="00F255FF" w:rsidP="00F255FF">
      <w:pPr>
        <w:ind w:firstLine="709"/>
        <w:jc w:val="both"/>
      </w:pPr>
      <w:r>
        <w:rPr>
          <w:rFonts w:cs="Calibri"/>
          <w:sz w:val="26"/>
          <w:szCs w:val="26"/>
        </w:rPr>
        <w:t>1.</w:t>
      </w:r>
      <w:r w:rsidRPr="00000878">
        <w:t xml:space="preserve"> </w:t>
      </w:r>
      <w:proofErr w:type="gramStart"/>
      <w:r w:rsidRPr="00372F2A">
        <w:t>Назначить об</w:t>
      </w:r>
      <w:r>
        <w:t>щественные обсуждения  с 20 ноября 2024 года по проекту</w:t>
      </w:r>
      <w:r w:rsidRPr="00372F2A">
        <w:t xml:space="preserve"> постано</w:t>
      </w:r>
      <w:r>
        <w:t>вления</w:t>
      </w:r>
      <w:r w:rsidRPr="00372F2A">
        <w:t xml:space="preserve"> администрации </w:t>
      </w:r>
      <w:r>
        <w:t xml:space="preserve">Новослободского сельского поселения муниципального района «Корочанский район» Белгородской области </w:t>
      </w:r>
      <w:r w:rsidRPr="002E5EEE">
        <w:t>«</w:t>
      </w:r>
      <w:r w:rsidRPr="002E5EEE">
        <w:rPr>
          <w:bCs/>
          <w:kern w:val="24"/>
        </w:rPr>
        <w:t xml:space="preserve">Об утверждении  Правил определения требований  к   закупаемым  администрацией </w:t>
      </w:r>
      <w:r>
        <w:rPr>
          <w:bCs/>
          <w:kern w:val="24"/>
        </w:rPr>
        <w:t>Новослободского</w:t>
      </w:r>
      <w:r w:rsidRPr="002E5EEE">
        <w:rPr>
          <w:bCs/>
          <w:kern w:val="24"/>
        </w:rPr>
        <w:t xml:space="preserve"> сельского поселения муниципального района «Корочанский район» </w:t>
      </w:r>
      <w:r w:rsidRPr="002E5EEE">
        <w:t xml:space="preserve">  отдельным видам товаров, работ, услуг (в   том числе предельные цены товаров, работ, услуг</w:t>
      </w:r>
      <w:r>
        <w:t>»</w:t>
      </w:r>
      <w:proofErr w:type="gramEnd"/>
    </w:p>
    <w:p w:rsidR="00F255FF" w:rsidRPr="000758DA" w:rsidRDefault="00F255FF" w:rsidP="00F255FF">
      <w:pPr>
        <w:ind w:firstLine="709"/>
        <w:jc w:val="both"/>
        <w:rPr>
          <w:rFonts w:cs="Calibri"/>
          <w:spacing w:val="-1"/>
          <w:sz w:val="26"/>
          <w:szCs w:val="26"/>
        </w:rPr>
      </w:pPr>
    </w:p>
    <w:p w:rsidR="00F255FF" w:rsidRPr="007202C6" w:rsidRDefault="00F255FF" w:rsidP="00F255FF">
      <w:pPr>
        <w:pStyle w:val="aff3"/>
        <w:numPr>
          <w:ilvl w:val="0"/>
          <w:numId w:val="12"/>
        </w:numPr>
        <w:ind w:left="0" w:firstLine="709"/>
        <w:jc w:val="both"/>
        <w:rPr>
          <w:sz w:val="28"/>
          <w:szCs w:val="28"/>
          <w:lang w:bidi="ru-RU"/>
        </w:rPr>
      </w:pPr>
      <w:r w:rsidRPr="007202C6">
        <w:rPr>
          <w:rFonts w:cs="Calibri"/>
          <w:spacing w:val="-1"/>
          <w:sz w:val="28"/>
          <w:szCs w:val="28"/>
        </w:rPr>
        <w:t>Информационный материал по теме общественных обсуждений будет размещен:</w:t>
      </w:r>
    </w:p>
    <w:p w:rsidR="00F255FF" w:rsidRPr="001F7CEB" w:rsidRDefault="00F255FF" w:rsidP="00F255FF">
      <w:pPr>
        <w:pStyle w:val="aff3"/>
        <w:ind w:firstLine="709"/>
        <w:jc w:val="both"/>
        <w:rPr>
          <w:sz w:val="28"/>
          <w:szCs w:val="28"/>
          <w:lang w:bidi="ru-RU"/>
        </w:rPr>
      </w:pPr>
      <w:r w:rsidRPr="007202C6">
        <w:rPr>
          <w:rFonts w:cs="Calibri"/>
          <w:spacing w:val="-1"/>
          <w:sz w:val="28"/>
          <w:szCs w:val="28"/>
        </w:rPr>
        <w:t xml:space="preserve">-  </w:t>
      </w:r>
      <w:r w:rsidRPr="007202C6">
        <w:rPr>
          <w:rStyle w:val="32"/>
          <w:sz w:val="28"/>
          <w:szCs w:val="28"/>
        </w:rPr>
        <w:t xml:space="preserve">на </w:t>
      </w:r>
      <w:proofErr w:type="gramStart"/>
      <w:r w:rsidRPr="007202C6">
        <w:rPr>
          <w:sz w:val="28"/>
          <w:szCs w:val="28"/>
        </w:rPr>
        <w:t>официальном</w:t>
      </w:r>
      <w:proofErr w:type="gramEnd"/>
      <w:r w:rsidRPr="007202C6">
        <w:rPr>
          <w:sz w:val="28"/>
          <w:szCs w:val="28"/>
        </w:rPr>
        <w:t xml:space="preserve"> </w:t>
      </w:r>
      <w:r w:rsidRPr="007202C6">
        <w:rPr>
          <w:sz w:val="28"/>
          <w:szCs w:val="28"/>
          <w:lang w:val="en-US"/>
        </w:rPr>
        <w:t>web</w:t>
      </w:r>
      <w:r w:rsidRPr="007202C6">
        <w:rPr>
          <w:sz w:val="28"/>
          <w:szCs w:val="28"/>
        </w:rPr>
        <w:t xml:space="preserve">-сайте администрации </w:t>
      </w:r>
      <w:r>
        <w:rPr>
          <w:sz w:val="28"/>
          <w:szCs w:val="28"/>
        </w:rPr>
        <w:t>Новослободского</w:t>
      </w:r>
      <w:r w:rsidRPr="007202C6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Pr="00243BE6">
        <w:rPr>
          <w:color w:val="auto"/>
          <w:sz w:val="28"/>
          <w:szCs w:val="28"/>
        </w:rPr>
        <w:t>(</w:t>
      </w:r>
      <w:r w:rsidRPr="001F7CEB">
        <w:rPr>
          <w:sz w:val="28"/>
          <w:szCs w:val="28"/>
        </w:rPr>
        <w:t>novoslobodskoe-r31.gosweb.gosuslugi.ru</w:t>
      </w:r>
      <w:r w:rsidRPr="001F7CEB">
        <w:rPr>
          <w:color w:val="auto"/>
          <w:sz w:val="28"/>
          <w:szCs w:val="28"/>
        </w:rPr>
        <w:t>),</w:t>
      </w:r>
    </w:p>
    <w:p w:rsidR="00F255FF" w:rsidRPr="007202C6" w:rsidRDefault="00F255FF" w:rsidP="00F255FF">
      <w:pPr>
        <w:ind w:firstLine="709"/>
        <w:jc w:val="both"/>
      </w:pPr>
      <w:r w:rsidRPr="007202C6">
        <w:t xml:space="preserve">- </w:t>
      </w:r>
      <w:r w:rsidRPr="007202C6">
        <w:rPr>
          <w:rStyle w:val="32"/>
          <w:sz w:val="28"/>
        </w:rPr>
        <w:t xml:space="preserve">на </w:t>
      </w:r>
      <w:r w:rsidRPr="007202C6">
        <w:t xml:space="preserve">официальном </w:t>
      </w:r>
      <w:r w:rsidRPr="007202C6">
        <w:rPr>
          <w:lang w:val="en-US"/>
        </w:rPr>
        <w:t>web</w:t>
      </w:r>
      <w:r w:rsidRPr="007202C6">
        <w:t>-сайте ЕИС</w:t>
      </w:r>
    </w:p>
    <w:p w:rsidR="00F255FF" w:rsidRPr="007202C6" w:rsidRDefault="00F255FF" w:rsidP="00F255FF">
      <w:pPr>
        <w:ind w:firstLine="709"/>
        <w:rPr>
          <w:rFonts w:cs="Calibri"/>
          <w:spacing w:val="-1"/>
        </w:rPr>
      </w:pPr>
    </w:p>
    <w:p w:rsidR="00F255FF" w:rsidRPr="007202C6" w:rsidRDefault="00F255FF" w:rsidP="00F255FF">
      <w:pPr>
        <w:ind w:firstLine="709"/>
        <w:jc w:val="both"/>
        <w:rPr>
          <w:rFonts w:cs="Calibri"/>
          <w:spacing w:val="-1"/>
        </w:rPr>
      </w:pPr>
      <w:r w:rsidRPr="007202C6">
        <w:rPr>
          <w:rFonts w:cs="Calibri"/>
          <w:spacing w:val="-1"/>
        </w:rPr>
        <w:t xml:space="preserve">3. Консультации по теме общественных обсуждений проводятся по телефону 8(47231) </w:t>
      </w:r>
      <w:r>
        <w:rPr>
          <w:rFonts w:cs="Calibri"/>
          <w:spacing w:val="-1"/>
        </w:rPr>
        <w:t>4-72</w:t>
      </w:r>
      <w:r w:rsidRPr="007202C6">
        <w:rPr>
          <w:rFonts w:cs="Calibri"/>
          <w:spacing w:val="-1"/>
        </w:rPr>
        <w:t>-</w:t>
      </w:r>
      <w:r>
        <w:rPr>
          <w:rFonts w:cs="Calibri"/>
          <w:spacing w:val="-1"/>
        </w:rPr>
        <w:t>65</w:t>
      </w:r>
      <w:r w:rsidRPr="007202C6">
        <w:rPr>
          <w:rFonts w:cs="Calibri"/>
          <w:spacing w:val="-1"/>
        </w:rPr>
        <w:t>, понедельник - пятница</w:t>
      </w:r>
      <w:r>
        <w:rPr>
          <w:rFonts w:cs="Calibri"/>
          <w:spacing w:val="-1"/>
        </w:rPr>
        <w:t xml:space="preserve"> с 8-00 до 12-00, с 14</w:t>
      </w:r>
      <w:r w:rsidRPr="007202C6">
        <w:rPr>
          <w:rFonts w:cs="Calibri"/>
          <w:spacing w:val="-1"/>
        </w:rPr>
        <w:t xml:space="preserve">-00 до 17-00. </w:t>
      </w:r>
    </w:p>
    <w:p w:rsidR="00F255FF" w:rsidRPr="007202C6" w:rsidRDefault="00F255FF" w:rsidP="00F255FF">
      <w:pPr>
        <w:ind w:firstLine="709"/>
        <w:jc w:val="both"/>
        <w:rPr>
          <w:rFonts w:cs="Calibri"/>
          <w:spacing w:val="-1"/>
        </w:rPr>
      </w:pPr>
    </w:p>
    <w:p w:rsidR="00F255FF" w:rsidRPr="007202C6" w:rsidRDefault="00F255FF" w:rsidP="00F255FF">
      <w:pPr>
        <w:ind w:firstLine="709"/>
        <w:jc w:val="both"/>
        <w:rPr>
          <w:rFonts w:cs="Calibri"/>
          <w:spacing w:val="-1"/>
        </w:rPr>
      </w:pPr>
      <w:r w:rsidRPr="007202C6">
        <w:rPr>
          <w:rFonts w:cs="Calibri"/>
          <w:spacing w:val="-1"/>
        </w:rPr>
        <w:t xml:space="preserve">4. </w:t>
      </w:r>
      <w:proofErr w:type="gramStart"/>
      <w:r w:rsidRPr="007202C6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до 26.11.2024 в письменной форме в адрес администрации </w:t>
      </w:r>
      <w:r>
        <w:rPr>
          <w:rFonts w:cs="Calibri"/>
          <w:spacing w:val="-1"/>
        </w:rPr>
        <w:t>Новослободского</w:t>
      </w:r>
      <w:r w:rsidRPr="007202C6">
        <w:rPr>
          <w:rFonts w:cs="Calibri"/>
          <w:spacing w:val="-1"/>
        </w:rPr>
        <w:t xml:space="preserve"> сельского поселения посредством подачи обращений и замечаний на электронную почту (</w:t>
      </w:r>
      <w:proofErr w:type="spellStart"/>
      <w:r w:rsidRPr="007202C6">
        <w:rPr>
          <w:rFonts w:cs="Calibri"/>
          <w:spacing w:val="-1"/>
        </w:rPr>
        <w:t>e-mail</w:t>
      </w:r>
      <w:proofErr w:type="spellEnd"/>
      <w:r w:rsidRPr="007202C6">
        <w:rPr>
          <w:rFonts w:cs="Calibri"/>
          <w:spacing w:val="-1"/>
        </w:rPr>
        <w:t>:</w:t>
      </w:r>
      <w:r w:rsidRPr="00243BE6">
        <w:t xml:space="preserve"> </w:t>
      </w:r>
      <w:proofErr w:type="spellStart"/>
      <w:r w:rsidRPr="001F7CEB">
        <w:t>n.slobodka@ko.belregion.ru</w:t>
      </w:r>
      <w:proofErr w:type="spellEnd"/>
      <w:r w:rsidRPr="007202C6">
        <w:rPr>
          <w:rFonts w:cs="Calibri"/>
          <w:spacing w:val="-1"/>
        </w:rPr>
        <w:t>) или почтов</w:t>
      </w:r>
      <w:r>
        <w:rPr>
          <w:rFonts w:cs="Calibri"/>
          <w:spacing w:val="-1"/>
        </w:rPr>
        <w:t>ым отправлением на адрес: 309222</w:t>
      </w:r>
      <w:r w:rsidRPr="007202C6">
        <w:rPr>
          <w:rFonts w:cs="Calibri"/>
          <w:spacing w:val="-1"/>
        </w:rPr>
        <w:t xml:space="preserve">, Белгородская область, Корочанский район, село </w:t>
      </w:r>
      <w:r>
        <w:rPr>
          <w:rFonts w:cs="Calibri"/>
          <w:spacing w:val="-1"/>
        </w:rPr>
        <w:t>Новая Слободка</w:t>
      </w:r>
      <w:r w:rsidRPr="007202C6">
        <w:rPr>
          <w:rFonts w:cs="Calibri"/>
          <w:spacing w:val="-1"/>
        </w:rPr>
        <w:t>,</w:t>
      </w:r>
      <w:r>
        <w:rPr>
          <w:rFonts w:cs="Calibri"/>
          <w:spacing w:val="-1"/>
        </w:rPr>
        <w:t xml:space="preserve"> </w:t>
      </w:r>
      <w:r w:rsidRPr="007202C6">
        <w:rPr>
          <w:rFonts w:cs="Calibri"/>
          <w:spacing w:val="-1"/>
        </w:rPr>
        <w:t xml:space="preserve">ул. </w:t>
      </w:r>
      <w:r>
        <w:rPr>
          <w:rFonts w:cs="Calibri"/>
          <w:spacing w:val="-1"/>
        </w:rPr>
        <w:t>Сытник</w:t>
      </w:r>
      <w:r w:rsidRPr="007202C6">
        <w:rPr>
          <w:rFonts w:cs="Calibri"/>
          <w:spacing w:val="-1"/>
        </w:rPr>
        <w:t>,</w:t>
      </w:r>
      <w:r>
        <w:rPr>
          <w:rFonts w:cs="Calibri"/>
          <w:spacing w:val="-1"/>
        </w:rPr>
        <w:t xml:space="preserve"> д. 31</w:t>
      </w:r>
      <w:proofErr w:type="gramEnd"/>
    </w:p>
    <w:p w:rsidR="00F255FF" w:rsidRPr="00526BB1" w:rsidRDefault="00F255FF" w:rsidP="00F255FF">
      <w:pPr>
        <w:pStyle w:val="af4"/>
        <w:tabs>
          <w:tab w:val="left" w:pos="1650"/>
          <w:tab w:val="left" w:pos="4059"/>
          <w:tab w:val="left" w:pos="6185"/>
          <w:tab w:val="left" w:pos="8657"/>
        </w:tabs>
        <w:jc w:val="center"/>
        <w:rPr>
          <w:rFonts w:cs="Calibri"/>
          <w:spacing w:val="-1"/>
          <w:sz w:val="26"/>
          <w:szCs w:val="26"/>
        </w:rPr>
      </w:pPr>
    </w:p>
    <w:p w:rsidR="00F255FF" w:rsidRPr="00736108" w:rsidRDefault="00F255FF" w:rsidP="00F255FF">
      <w:pPr>
        <w:jc w:val="both"/>
        <w:rPr>
          <w:szCs w:val="28"/>
        </w:rPr>
      </w:pPr>
    </w:p>
    <w:p w:rsidR="00F255FF" w:rsidRDefault="00F255FF" w:rsidP="00F255FF">
      <w:pPr>
        <w:rPr>
          <w:bCs/>
          <w:szCs w:val="28"/>
        </w:rPr>
      </w:pPr>
    </w:p>
    <w:p w:rsidR="00FC56FC" w:rsidRPr="00736108" w:rsidRDefault="00FC56FC" w:rsidP="00FC56FC">
      <w:pPr>
        <w:jc w:val="both"/>
        <w:rPr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sectPr w:rsidR="001C1F62" w:rsidSect="00F255FF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A38" w:rsidRDefault="00B93A38" w:rsidP="00EF375C">
      <w:r>
        <w:separator/>
      </w:r>
    </w:p>
  </w:endnote>
  <w:endnote w:type="continuationSeparator" w:id="0">
    <w:p w:rsidR="00B93A38" w:rsidRDefault="00B93A38" w:rsidP="00EF3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47F" w:rsidRDefault="006E247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47F" w:rsidRDefault="006E247F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47F" w:rsidRDefault="006E247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A38" w:rsidRDefault="00B93A38" w:rsidP="00EF375C">
      <w:r>
        <w:separator/>
      </w:r>
    </w:p>
  </w:footnote>
  <w:footnote w:type="continuationSeparator" w:id="0">
    <w:p w:rsidR="00B93A38" w:rsidRDefault="00B93A38" w:rsidP="00EF375C">
      <w:r>
        <w:continuationSeparator/>
      </w:r>
    </w:p>
  </w:footnote>
  <w:footnote w:id="1">
    <w:p w:rsidR="006E247F" w:rsidRDefault="006E247F" w:rsidP="00FC56FC">
      <w:pPr>
        <w:pStyle w:val="aff0"/>
        <w:ind w:left="-567" w:right="-598"/>
        <w:jc w:val="right"/>
      </w:pPr>
      <w:r>
        <w:rPr>
          <w:rStyle w:val="aff2"/>
        </w:rPr>
        <w:footnoteRef/>
      </w:r>
      <w:r>
        <w:t xml:space="preserve"> </w:t>
      </w:r>
      <w:r>
        <w:rPr>
          <w:rFonts w:ascii="Times New Roman" w:hAnsi="Times New Roman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</w:t>
      </w:r>
      <w:r>
        <w:t xml:space="preserve"> </w:t>
      </w:r>
      <w:r>
        <w:rPr>
          <w:rFonts w:ascii="Times New Roman" w:hAnsi="Times New Roman"/>
        </w:rPr>
        <w:t>цены товаров, работ, услуг).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47F" w:rsidRDefault="009624DB">
    <w:pPr>
      <w:pStyle w:val="71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6E247F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255FF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6E247F" w:rsidRDefault="006E247F">
    <w:pPr>
      <w:pStyle w:val="7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47F" w:rsidRDefault="006E247F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9237"/>
      <w:docPartObj>
        <w:docPartGallery w:val="Page Numbers (Top of Page)"/>
        <w:docPartUnique/>
      </w:docPartObj>
    </w:sdtPr>
    <w:sdtContent>
      <w:p w:rsidR="006E247F" w:rsidRDefault="009624DB">
        <w:pPr>
          <w:pStyle w:val="aa"/>
          <w:jc w:val="center"/>
        </w:pPr>
        <w:fldSimple w:instr=" PAGE   \* MERGEFORMAT ">
          <w:r w:rsidR="00F255FF">
            <w:rPr>
              <w:noProof/>
            </w:rPr>
            <w:t>26</w:t>
          </w:r>
        </w:fldSimple>
      </w:p>
    </w:sdtContent>
  </w:sdt>
  <w:p w:rsidR="006E247F" w:rsidRDefault="006E247F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2895"/>
      <w:docPartObj>
        <w:docPartGallery w:val="Page Numbers (Top of Page)"/>
        <w:docPartUnique/>
      </w:docPartObj>
    </w:sdtPr>
    <w:sdtContent>
      <w:p w:rsidR="006E247F" w:rsidRDefault="009624DB">
        <w:pPr>
          <w:pStyle w:val="aa"/>
          <w:jc w:val="center"/>
        </w:pPr>
      </w:p>
    </w:sdtContent>
  </w:sdt>
  <w:p w:rsidR="006E247F" w:rsidRDefault="006E247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18745C4C"/>
    <w:multiLevelType w:val="hybridMultilevel"/>
    <w:tmpl w:val="3144756C"/>
    <w:lvl w:ilvl="0" w:tplc="21A05EAA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  <w:lvl w:ilvl="1" w:tplc="FFD6501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CDEF6E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7B8E8C9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E9EB6F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56B869B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BA499B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403455F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11846E7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">
    <w:nsid w:val="1DDF3416"/>
    <w:multiLevelType w:val="hybridMultilevel"/>
    <w:tmpl w:val="E2380DF0"/>
    <w:lvl w:ilvl="0" w:tplc="182EE3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6F8D09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E6E8EC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FD479A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FA6119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DC0959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CBEC1A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346E19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A1872D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F025950"/>
    <w:multiLevelType w:val="hybridMultilevel"/>
    <w:tmpl w:val="10BEA3E4"/>
    <w:lvl w:ilvl="0" w:tplc="D4903534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7016812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EB6CA4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5328B6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0869ED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75A1C3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0F0682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D20207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20AA37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49B7CF0"/>
    <w:multiLevelType w:val="hybridMultilevel"/>
    <w:tmpl w:val="A7F04BE4"/>
    <w:lvl w:ilvl="0" w:tplc="CBD432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A4EC6DB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9FC961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322124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8FA31A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29A260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5C2618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1F87D7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22437E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BE36711"/>
    <w:multiLevelType w:val="hybridMultilevel"/>
    <w:tmpl w:val="AC12CE7A"/>
    <w:lvl w:ilvl="0" w:tplc="AEE2C856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</w:rPr>
    </w:lvl>
    <w:lvl w:ilvl="1" w:tplc="45BA3ED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370703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844A979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66A9EC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F58A63A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49602B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43E17F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89E40D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6">
    <w:nsid w:val="4177460B"/>
    <w:multiLevelType w:val="hybridMultilevel"/>
    <w:tmpl w:val="A6C2DCCA"/>
    <w:lvl w:ilvl="0" w:tplc="B81A5F48">
      <w:start w:val="4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C7D4AD4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47A2E5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1D30197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7A463CE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30ACC24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721C13C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786F9E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4A4230C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7">
    <w:nsid w:val="445823C2"/>
    <w:multiLevelType w:val="hybridMultilevel"/>
    <w:tmpl w:val="FFCE0FCC"/>
    <w:lvl w:ilvl="0" w:tplc="4D541E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6981AE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5DAEB7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70A46E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64ECD8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49CB32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0245EF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CCC063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D5625A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5934315"/>
    <w:multiLevelType w:val="hybridMultilevel"/>
    <w:tmpl w:val="A064A576"/>
    <w:lvl w:ilvl="0" w:tplc="42E24A62">
      <w:start w:val="6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2A288E1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9526372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6B261DB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D8AFB1E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292A9E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EFC60B0A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D7D6B68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552AFFA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9">
    <w:nsid w:val="59F01EE4"/>
    <w:multiLevelType w:val="hybridMultilevel"/>
    <w:tmpl w:val="740AFDE4"/>
    <w:lvl w:ilvl="0" w:tplc="9C1EC926">
      <w:start w:val="8"/>
      <w:numFmt w:val="decimal"/>
      <w:lvlText w:val="%1."/>
      <w:legacy w:legacy="1" w:legacySpace="0" w:legacyIndent="548"/>
      <w:lvlJc w:val="left"/>
      <w:rPr>
        <w:rFonts w:ascii="Sylfaen" w:hAnsi="Sylfaen" w:cs="Times New Roman" w:hint="default"/>
      </w:rPr>
    </w:lvl>
    <w:lvl w:ilvl="1" w:tplc="33DAA39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71F2CD1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C8EC786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E30F3F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DC16C80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EEEA64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D08225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8812A36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0">
    <w:nsid w:val="5FD1143A"/>
    <w:multiLevelType w:val="hybridMultilevel"/>
    <w:tmpl w:val="C43251A0"/>
    <w:lvl w:ilvl="0" w:tplc="97C0114A">
      <w:start w:val="1"/>
      <w:numFmt w:val="decimal"/>
      <w:lvlText w:val="%1."/>
      <w:lvlJc w:val="left"/>
      <w:pPr>
        <w:ind w:left="240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6CD1564E"/>
    <w:multiLevelType w:val="hybridMultilevel"/>
    <w:tmpl w:val="F8F69CF4"/>
    <w:lvl w:ilvl="0" w:tplc="802472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1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F74"/>
    <w:rsid w:val="00001B5E"/>
    <w:rsid w:val="00016F74"/>
    <w:rsid w:val="000A69C6"/>
    <w:rsid w:val="00171CA8"/>
    <w:rsid w:val="001C1F62"/>
    <w:rsid w:val="001D583F"/>
    <w:rsid w:val="002652BE"/>
    <w:rsid w:val="0028582C"/>
    <w:rsid w:val="002A33F6"/>
    <w:rsid w:val="002C587B"/>
    <w:rsid w:val="002D16FC"/>
    <w:rsid w:val="003077E7"/>
    <w:rsid w:val="00310CB1"/>
    <w:rsid w:val="003149CA"/>
    <w:rsid w:val="00326141"/>
    <w:rsid w:val="00330C9C"/>
    <w:rsid w:val="0033520F"/>
    <w:rsid w:val="003842AD"/>
    <w:rsid w:val="003C4AC7"/>
    <w:rsid w:val="003F32CF"/>
    <w:rsid w:val="00411947"/>
    <w:rsid w:val="004847B4"/>
    <w:rsid w:val="004D76EB"/>
    <w:rsid w:val="005126EF"/>
    <w:rsid w:val="00576EEB"/>
    <w:rsid w:val="00584AEF"/>
    <w:rsid w:val="005F751B"/>
    <w:rsid w:val="00666A02"/>
    <w:rsid w:val="006D061D"/>
    <w:rsid w:val="006E247F"/>
    <w:rsid w:val="006E24E0"/>
    <w:rsid w:val="006E6674"/>
    <w:rsid w:val="00716808"/>
    <w:rsid w:val="00740C4E"/>
    <w:rsid w:val="00754EBB"/>
    <w:rsid w:val="00756676"/>
    <w:rsid w:val="00765A2C"/>
    <w:rsid w:val="007C39C0"/>
    <w:rsid w:val="0089341E"/>
    <w:rsid w:val="008B0329"/>
    <w:rsid w:val="008E0E8C"/>
    <w:rsid w:val="008E3C07"/>
    <w:rsid w:val="00913963"/>
    <w:rsid w:val="00923B5D"/>
    <w:rsid w:val="00945B9E"/>
    <w:rsid w:val="009624DB"/>
    <w:rsid w:val="00981B48"/>
    <w:rsid w:val="00A340CD"/>
    <w:rsid w:val="00A61735"/>
    <w:rsid w:val="00A65695"/>
    <w:rsid w:val="00A73CCC"/>
    <w:rsid w:val="00B11499"/>
    <w:rsid w:val="00B17BD6"/>
    <w:rsid w:val="00B3446B"/>
    <w:rsid w:val="00B47E2E"/>
    <w:rsid w:val="00B56417"/>
    <w:rsid w:val="00B93A38"/>
    <w:rsid w:val="00BB6ACF"/>
    <w:rsid w:val="00BC350A"/>
    <w:rsid w:val="00C00964"/>
    <w:rsid w:val="00CC59F0"/>
    <w:rsid w:val="00CF2FFC"/>
    <w:rsid w:val="00CF531D"/>
    <w:rsid w:val="00D23A3F"/>
    <w:rsid w:val="00D9725A"/>
    <w:rsid w:val="00DA79D7"/>
    <w:rsid w:val="00DD6419"/>
    <w:rsid w:val="00DE5652"/>
    <w:rsid w:val="00DF6D85"/>
    <w:rsid w:val="00E13C70"/>
    <w:rsid w:val="00E506F7"/>
    <w:rsid w:val="00EC15F7"/>
    <w:rsid w:val="00EC4CB0"/>
    <w:rsid w:val="00ED6822"/>
    <w:rsid w:val="00EF375C"/>
    <w:rsid w:val="00EF4E33"/>
    <w:rsid w:val="00F255FF"/>
    <w:rsid w:val="00F453D8"/>
    <w:rsid w:val="00F761CF"/>
    <w:rsid w:val="00FB5A9C"/>
    <w:rsid w:val="00FC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56FC"/>
    <w:pPr>
      <w:keepNext/>
      <w:jc w:val="center"/>
      <w:outlineLvl w:val="0"/>
    </w:pPr>
    <w:rPr>
      <w:rFonts w:ascii="Book Antiqua" w:hAnsi="Book Antiqua" w:cs="Book Antiqua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6F7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FC56FC"/>
    <w:pPr>
      <w:keepNext/>
      <w:outlineLvl w:val="2"/>
    </w:pPr>
    <w:rPr>
      <w:rFonts w:eastAsia="PMingLiU"/>
      <w:b/>
      <w:bCs/>
      <w:szCs w:val="28"/>
    </w:rPr>
  </w:style>
  <w:style w:type="paragraph" w:styleId="4">
    <w:name w:val="heading 4"/>
    <w:basedOn w:val="a"/>
    <w:next w:val="a"/>
    <w:link w:val="40"/>
    <w:uiPriority w:val="9"/>
    <w:qFormat/>
    <w:rsid w:val="00FC56FC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uiPriority w:val="9"/>
    <w:qFormat/>
    <w:rsid w:val="00FC56FC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FC56FC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C56FC"/>
    <w:pPr>
      <w:keepNext/>
      <w:keepLines/>
      <w:widowControl w:val="0"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C56FC"/>
    <w:pPr>
      <w:keepNext/>
      <w:keepLines/>
      <w:widowControl w:val="0"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C56FC"/>
    <w:pPr>
      <w:keepNext/>
      <w:keepLines/>
      <w:widowControl w:val="0"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6FC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F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56FC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5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C56F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C56F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C56FC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C56FC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C56FC"/>
    <w:rPr>
      <w:rFonts w:ascii="Arial" w:eastAsia="Times New Roman" w:hAnsi="Arial" w:cs="Arial"/>
      <w:i/>
      <w:iCs/>
      <w:sz w:val="21"/>
      <w:szCs w:val="21"/>
      <w:lang w:eastAsia="ru-RU"/>
    </w:rPr>
  </w:style>
  <w:style w:type="paragraph" w:styleId="a3">
    <w:name w:val="Title"/>
    <w:basedOn w:val="a"/>
    <w:link w:val="a4"/>
    <w:uiPriority w:val="10"/>
    <w:qFormat/>
    <w:rsid w:val="00016F7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10"/>
    <w:rsid w:val="00016F7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16F74"/>
    <w:pPr>
      <w:ind w:firstLine="708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16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1"/>
    <w:uiPriority w:val="99"/>
    <w:locked/>
    <w:rsid w:val="00016F74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rsid w:val="00016F74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FontStyle36">
    <w:name w:val="Font Style36"/>
    <w:rsid w:val="00016F74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016F74"/>
  </w:style>
  <w:style w:type="character" w:styleId="a8">
    <w:name w:val="Hyperlink"/>
    <w:basedOn w:val="a0"/>
    <w:uiPriority w:val="99"/>
    <w:unhideWhenUsed/>
    <w:rsid w:val="00016F74"/>
    <w:rPr>
      <w:color w:val="0000FF"/>
      <w:u w:val="single"/>
    </w:rPr>
  </w:style>
  <w:style w:type="table" w:styleId="a9">
    <w:name w:val="Table Grid"/>
    <w:basedOn w:val="a1"/>
    <w:uiPriority w:val="59"/>
    <w:rsid w:val="001C1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37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37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F37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37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link w:val="af"/>
    <w:uiPriority w:val="1"/>
    <w:qFormat/>
    <w:rsid w:val="0031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F453D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53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53D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uiPriority w:val="99"/>
    <w:rsid w:val="00F453D8"/>
    <w:rPr>
      <w:rFonts w:ascii="Sylfaen" w:hAnsi="Sylfaen"/>
      <w:sz w:val="28"/>
    </w:rPr>
  </w:style>
  <w:style w:type="paragraph" w:styleId="af0">
    <w:name w:val="Subtitle"/>
    <w:basedOn w:val="a"/>
    <w:link w:val="af1"/>
    <w:uiPriority w:val="11"/>
    <w:qFormat/>
    <w:rsid w:val="00FC56FC"/>
    <w:pPr>
      <w:jc w:val="center"/>
    </w:pPr>
    <w:rPr>
      <w:rFonts w:ascii="Batang" w:eastAsia="Batang" w:cs="Batang"/>
      <w:b/>
      <w:bCs/>
      <w:szCs w:val="28"/>
    </w:rPr>
  </w:style>
  <w:style w:type="character" w:customStyle="1" w:styleId="af1">
    <w:name w:val="Подзаголовок Знак"/>
    <w:basedOn w:val="a0"/>
    <w:link w:val="af0"/>
    <w:uiPriority w:val="11"/>
    <w:rsid w:val="00FC56FC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af2">
    <w:name w:val="Текст выноски Знак"/>
    <w:basedOn w:val="a0"/>
    <w:link w:val="af3"/>
    <w:uiPriority w:val="99"/>
    <w:semiHidden/>
    <w:rsid w:val="00FC56F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rsid w:val="00FC56F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rsid w:val="00FC56FC"/>
    <w:pPr>
      <w:jc w:val="both"/>
    </w:pPr>
    <w:rPr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FC56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FC56F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FC5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C5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Normal (Web)"/>
    <w:basedOn w:val="a"/>
    <w:uiPriority w:val="99"/>
    <w:rsid w:val="00FC56FC"/>
    <w:pPr>
      <w:spacing w:before="100" w:beforeAutospacing="1" w:after="100" w:afterAutospacing="1"/>
    </w:pPr>
    <w:rPr>
      <w:sz w:val="24"/>
    </w:rPr>
  </w:style>
  <w:style w:type="character" w:customStyle="1" w:styleId="FontStyle42">
    <w:name w:val="Font Style42"/>
    <w:uiPriority w:val="99"/>
    <w:rsid w:val="00FC56FC"/>
    <w:rPr>
      <w:rFonts w:ascii="Times New Roman" w:hAnsi="Times New Roman"/>
      <w:b/>
      <w:sz w:val="26"/>
    </w:rPr>
  </w:style>
  <w:style w:type="character" w:styleId="af7">
    <w:name w:val="page number"/>
    <w:basedOn w:val="a0"/>
    <w:uiPriority w:val="99"/>
    <w:rsid w:val="00FC56FC"/>
    <w:rPr>
      <w:rFonts w:cs="Times New Roman"/>
    </w:rPr>
  </w:style>
  <w:style w:type="paragraph" w:styleId="af8">
    <w:name w:val="List Paragraph"/>
    <w:basedOn w:val="a"/>
    <w:uiPriority w:val="34"/>
    <w:qFormat/>
    <w:rsid w:val="00FC56FC"/>
    <w:pPr>
      <w:ind w:left="720"/>
      <w:contextualSpacing/>
    </w:pPr>
    <w:rPr>
      <w:sz w:val="24"/>
    </w:rPr>
  </w:style>
  <w:style w:type="paragraph" w:customStyle="1" w:styleId="Style3">
    <w:name w:val="Style3"/>
    <w:basedOn w:val="a"/>
    <w:uiPriority w:val="99"/>
    <w:rsid w:val="00FC56FC"/>
    <w:pPr>
      <w:widowControl w:val="0"/>
      <w:spacing w:line="322" w:lineRule="exact"/>
      <w:ind w:firstLine="845"/>
    </w:pPr>
    <w:rPr>
      <w:rFonts w:ascii="Sylfaen" w:hAnsi="Sylfaen"/>
      <w:sz w:val="24"/>
    </w:rPr>
  </w:style>
  <w:style w:type="character" w:customStyle="1" w:styleId="Heading1Char">
    <w:name w:val="Heading 1 Char"/>
    <w:uiPriority w:val="9"/>
    <w:rsid w:val="00FC56FC"/>
    <w:rPr>
      <w:rFonts w:ascii="Arial" w:hAnsi="Arial"/>
      <w:sz w:val="40"/>
    </w:rPr>
  </w:style>
  <w:style w:type="character" w:customStyle="1" w:styleId="Heading2Char">
    <w:name w:val="Heading 2 Char"/>
    <w:uiPriority w:val="9"/>
    <w:rsid w:val="00FC56FC"/>
    <w:rPr>
      <w:rFonts w:ascii="Arial" w:hAnsi="Arial"/>
      <w:sz w:val="34"/>
    </w:rPr>
  </w:style>
  <w:style w:type="character" w:customStyle="1" w:styleId="Heading3Char">
    <w:name w:val="Heading 3 Char"/>
    <w:uiPriority w:val="9"/>
    <w:rsid w:val="00FC56FC"/>
    <w:rPr>
      <w:rFonts w:ascii="Arial" w:hAnsi="Arial"/>
      <w:sz w:val="30"/>
    </w:rPr>
  </w:style>
  <w:style w:type="character" w:customStyle="1" w:styleId="Heading4Char">
    <w:name w:val="Heading 4 Char"/>
    <w:uiPriority w:val="9"/>
    <w:rsid w:val="00FC56FC"/>
    <w:rPr>
      <w:rFonts w:ascii="Arial" w:hAnsi="Arial"/>
      <w:b/>
      <w:sz w:val="26"/>
    </w:rPr>
  </w:style>
  <w:style w:type="character" w:customStyle="1" w:styleId="Heading5Char">
    <w:name w:val="Heading 5 Char"/>
    <w:uiPriority w:val="9"/>
    <w:rsid w:val="00FC56FC"/>
    <w:rPr>
      <w:rFonts w:ascii="Arial" w:hAnsi="Arial"/>
      <w:b/>
      <w:sz w:val="24"/>
    </w:rPr>
  </w:style>
  <w:style w:type="character" w:customStyle="1" w:styleId="Heading6Char">
    <w:name w:val="Heading 6 Char"/>
    <w:uiPriority w:val="9"/>
    <w:rsid w:val="00FC56FC"/>
    <w:rPr>
      <w:rFonts w:ascii="Arial" w:hAnsi="Arial"/>
      <w:b/>
      <w:sz w:val="22"/>
    </w:rPr>
  </w:style>
  <w:style w:type="character" w:customStyle="1" w:styleId="Heading7Char">
    <w:name w:val="Heading 7 Char"/>
    <w:uiPriority w:val="9"/>
    <w:rsid w:val="00FC56FC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"/>
    <w:rsid w:val="00FC56FC"/>
    <w:rPr>
      <w:rFonts w:ascii="Arial" w:hAnsi="Arial"/>
      <w:i/>
      <w:sz w:val="22"/>
    </w:rPr>
  </w:style>
  <w:style w:type="character" w:customStyle="1" w:styleId="Heading9Char">
    <w:name w:val="Heading 9 Char"/>
    <w:uiPriority w:val="9"/>
    <w:rsid w:val="00FC56FC"/>
    <w:rPr>
      <w:rFonts w:ascii="Arial" w:hAnsi="Arial"/>
      <w:i/>
      <w:sz w:val="21"/>
    </w:rPr>
  </w:style>
  <w:style w:type="character" w:customStyle="1" w:styleId="TitleChar">
    <w:name w:val="Title Char"/>
    <w:uiPriority w:val="10"/>
    <w:rsid w:val="00FC56FC"/>
    <w:rPr>
      <w:sz w:val="48"/>
    </w:rPr>
  </w:style>
  <w:style w:type="character" w:customStyle="1" w:styleId="SubtitleChar">
    <w:name w:val="Subtitle Char"/>
    <w:uiPriority w:val="11"/>
    <w:rsid w:val="00FC56FC"/>
    <w:rPr>
      <w:sz w:val="24"/>
    </w:rPr>
  </w:style>
  <w:style w:type="character" w:customStyle="1" w:styleId="QuoteChar">
    <w:name w:val="Quote Char"/>
    <w:uiPriority w:val="29"/>
    <w:rsid w:val="00FC56FC"/>
    <w:rPr>
      <w:i/>
    </w:rPr>
  </w:style>
  <w:style w:type="character" w:customStyle="1" w:styleId="IntenseQuoteChar">
    <w:name w:val="Intense Quote Char"/>
    <w:uiPriority w:val="30"/>
    <w:rsid w:val="00FC56FC"/>
    <w:rPr>
      <w:i/>
    </w:rPr>
  </w:style>
  <w:style w:type="character" w:customStyle="1" w:styleId="EndnoteTextChar">
    <w:name w:val="Endnote Text Char"/>
    <w:uiPriority w:val="99"/>
    <w:rsid w:val="00FC56FC"/>
    <w:rPr>
      <w:sz w:val="20"/>
    </w:rPr>
  </w:style>
  <w:style w:type="paragraph" w:styleId="23">
    <w:name w:val="Quote"/>
    <w:basedOn w:val="a"/>
    <w:next w:val="a"/>
    <w:link w:val="24"/>
    <w:uiPriority w:val="29"/>
    <w:qFormat/>
    <w:rsid w:val="00FC56FC"/>
    <w:pPr>
      <w:widowControl w:val="0"/>
      <w:ind w:left="720" w:right="720"/>
    </w:pPr>
    <w:rPr>
      <w:rFonts w:ascii="Sylfaen" w:hAnsi="Sylfaen"/>
      <w:i/>
      <w:sz w:val="24"/>
    </w:rPr>
  </w:style>
  <w:style w:type="character" w:customStyle="1" w:styleId="24">
    <w:name w:val="Цитата 2 Знак"/>
    <w:basedOn w:val="a0"/>
    <w:link w:val="23"/>
    <w:uiPriority w:val="29"/>
    <w:rsid w:val="00FC56FC"/>
    <w:rPr>
      <w:rFonts w:ascii="Sylfaen" w:eastAsia="Times New Roman" w:hAnsi="Sylfaen" w:cs="Times New Roman"/>
      <w:i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FC56FC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Sylfaen" w:hAnsi="Sylfaen"/>
      <w:i/>
      <w:sz w:val="24"/>
    </w:rPr>
  </w:style>
  <w:style w:type="character" w:customStyle="1" w:styleId="afa">
    <w:name w:val="Выделенная цитата Знак"/>
    <w:basedOn w:val="a0"/>
    <w:link w:val="af9"/>
    <w:uiPriority w:val="30"/>
    <w:rsid w:val="00FC56FC"/>
    <w:rPr>
      <w:rFonts w:ascii="Sylfaen" w:eastAsia="Times New Roman" w:hAnsi="Sylfae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C56FC"/>
  </w:style>
  <w:style w:type="character" w:customStyle="1" w:styleId="FooterChar">
    <w:name w:val="Footer Char"/>
    <w:uiPriority w:val="99"/>
    <w:rsid w:val="00FC56FC"/>
  </w:style>
  <w:style w:type="character" w:customStyle="1" w:styleId="CaptionChar">
    <w:name w:val="Caption Char"/>
    <w:uiPriority w:val="99"/>
    <w:rsid w:val="00FC56FC"/>
  </w:style>
  <w:style w:type="character" w:customStyle="1" w:styleId="FootnoteTextChar">
    <w:name w:val="Footnote Text Char"/>
    <w:uiPriority w:val="99"/>
    <w:rsid w:val="00FC56FC"/>
    <w:rPr>
      <w:sz w:val="18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FC56FC"/>
    <w:rPr>
      <w:rFonts w:ascii="Sylfaen" w:eastAsia="Times New Roman" w:hAnsi="Sylfaen" w:cs="Times New Roman"/>
      <w:sz w:val="20"/>
      <w:szCs w:val="24"/>
      <w:lang w:eastAsia="ru-RU"/>
    </w:rPr>
  </w:style>
  <w:style w:type="paragraph" w:styleId="afc">
    <w:name w:val="endnote text"/>
    <w:basedOn w:val="a"/>
    <w:link w:val="afb"/>
    <w:uiPriority w:val="99"/>
    <w:semiHidden/>
    <w:unhideWhenUsed/>
    <w:rsid w:val="00FC56FC"/>
    <w:pPr>
      <w:widowControl w:val="0"/>
    </w:pPr>
    <w:rPr>
      <w:rFonts w:ascii="Sylfaen" w:hAnsi="Sylfaen"/>
      <w:sz w:val="20"/>
    </w:rPr>
  </w:style>
  <w:style w:type="paragraph" w:styleId="12">
    <w:name w:val="toc 1"/>
    <w:basedOn w:val="a"/>
    <w:next w:val="a"/>
    <w:uiPriority w:val="39"/>
    <w:unhideWhenUsed/>
    <w:rsid w:val="00FC56FC"/>
    <w:pPr>
      <w:widowControl w:val="0"/>
      <w:spacing w:after="57"/>
    </w:pPr>
    <w:rPr>
      <w:rFonts w:ascii="Sylfaen" w:hAnsi="Sylfaen"/>
      <w:sz w:val="24"/>
    </w:rPr>
  </w:style>
  <w:style w:type="paragraph" w:styleId="25">
    <w:name w:val="toc 2"/>
    <w:basedOn w:val="a"/>
    <w:next w:val="a"/>
    <w:uiPriority w:val="39"/>
    <w:unhideWhenUsed/>
    <w:rsid w:val="00FC56FC"/>
    <w:pPr>
      <w:widowControl w:val="0"/>
      <w:spacing w:after="57"/>
      <w:ind w:left="283"/>
    </w:pPr>
    <w:rPr>
      <w:rFonts w:ascii="Sylfaen" w:hAnsi="Sylfaen"/>
      <w:sz w:val="24"/>
    </w:rPr>
  </w:style>
  <w:style w:type="paragraph" w:styleId="31">
    <w:name w:val="toc 3"/>
    <w:basedOn w:val="a"/>
    <w:next w:val="a"/>
    <w:uiPriority w:val="39"/>
    <w:unhideWhenUsed/>
    <w:rsid w:val="00FC56FC"/>
    <w:pPr>
      <w:widowControl w:val="0"/>
      <w:spacing w:after="57"/>
      <w:ind w:left="567"/>
    </w:pPr>
    <w:rPr>
      <w:rFonts w:ascii="Sylfaen" w:hAnsi="Sylfaen"/>
      <w:sz w:val="24"/>
    </w:rPr>
  </w:style>
  <w:style w:type="paragraph" w:styleId="41">
    <w:name w:val="toc 4"/>
    <w:basedOn w:val="a"/>
    <w:next w:val="a"/>
    <w:uiPriority w:val="39"/>
    <w:unhideWhenUsed/>
    <w:rsid w:val="00FC56FC"/>
    <w:pPr>
      <w:widowControl w:val="0"/>
      <w:spacing w:after="57"/>
      <w:ind w:left="850"/>
    </w:pPr>
    <w:rPr>
      <w:rFonts w:ascii="Sylfaen" w:hAnsi="Sylfaen"/>
      <w:sz w:val="24"/>
    </w:rPr>
  </w:style>
  <w:style w:type="paragraph" w:styleId="51">
    <w:name w:val="toc 5"/>
    <w:basedOn w:val="a"/>
    <w:next w:val="a"/>
    <w:uiPriority w:val="39"/>
    <w:unhideWhenUsed/>
    <w:rsid w:val="00FC56FC"/>
    <w:pPr>
      <w:widowControl w:val="0"/>
      <w:spacing w:after="57"/>
      <w:ind w:left="1134"/>
    </w:pPr>
    <w:rPr>
      <w:rFonts w:ascii="Sylfaen" w:hAnsi="Sylfaen"/>
      <w:sz w:val="24"/>
    </w:rPr>
  </w:style>
  <w:style w:type="paragraph" w:styleId="61">
    <w:name w:val="toc 6"/>
    <w:basedOn w:val="a"/>
    <w:next w:val="a"/>
    <w:uiPriority w:val="39"/>
    <w:unhideWhenUsed/>
    <w:rsid w:val="00FC56FC"/>
    <w:pPr>
      <w:widowControl w:val="0"/>
      <w:spacing w:after="57"/>
      <w:ind w:left="1417"/>
    </w:pPr>
    <w:rPr>
      <w:rFonts w:ascii="Sylfaen" w:hAnsi="Sylfaen"/>
      <w:sz w:val="24"/>
    </w:rPr>
  </w:style>
  <w:style w:type="paragraph" w:styleId="71">
    <w:name w:val="toc 7"/>
    <w:basedOn w:val="a"/>
    <w:next w:val="a"/>
    <w:uiPriority w:val="39"/>
    <w:unhideWhenUsed/>
    <w:rsid w:val="00FC56FC"/>
    <w:pPr>
      <w:widowControl w:val="0"/>
      <w:spacing w:after="57"/>
      <w:ind w:left="1701"/>
    </w:pPr>
    <w:rPr>
      <w:rFonts w:ascii="Sylfaen" w:hAnsi="Sylfaen"/>
      <w:sz w:val="24"/>
    </w:rPr>
  </w:style>
  <w:style w:type="paragraph" w:styleId="81">
    <w:name w:val="toc 8"/>
    <w:basedOn w:val="a"/>
    <w:next w:val="a"/>
    <w:uiPriority w:val="39"/>
    <w:unhideWhenUsed/>
    <w:rsid w:val="00FC56FC"/>
    <w:pPr>
      <w:widowControl w:val="0"/>
      <w:spacing w:after="57"/>
      <w:ind w:left="1984"/>
    </w:pPr>
    <w:rPr>
      <w:rFonts w:ascii="Sylfaen" w:hAnsi="Sylfaen"/>
      <w:sz w:val="24"/>
    </w:rPr>
  </w:style>
  <w:style w:type="paragraph" w:styleId="91">
    <w:name w:val="toc 9"/>
    <w:basedOn w:val="a"/>
    <w:next w:val="a"/>
    <w:uiPriority w:val="39"/>
    <w:unhideWhenUsed/>
    <w:rsid w:val="00FC56FC"/>
    <w:pPr>
      <w:widowControl w:val="0"/>
      <w:spacing w:after="57"/>
      <w:ind w:left="2268"/>
    </w:pPr>
    <w:rPr>
      <w:rFonts w:ascii="Sylfaen" w:hAnsi="Sylfaen"/>
      <w:sz w:val="24"/>
    </w:rPr>
  </w:style>
  <w:style w:type="paragraph" w:styleId="afd">
    <w:name w:val="TOC Heading"/>
    <w:basedOn w:val="1"/>
    <w:uiPriority w:val="39"/>
    <w:unhideWhenUsed/>
    <w:rsid w:val="00FC56FC"/>
    <w:pPr>
      <w:keepNext w:val="0"/>
      <w:spacing w:after="200" w:line="276" w:lineRule="auto"/>
      <w:jc w:val="left"/>
      <w:outlineLvl w:val="9"/>
    </w:pPr>
    <w:rPr>
      <w:rFonts w:ascii="Calibri" w:hAnsi="Calibri" w:cs="Times New Roman"/>
      <w:b w:val="0"/>
      <w:bCs w:val="0"/>
      <w:sz w:val="22"/>
      <w:szCs w:val="22"/>
      <w:lang w:eastAsia="en-US"/>
    </w:rPr>
  </w:style>
  <w:style w:type="paragraph" w:styleId="afe">
    <w:name w:val="table of figures"/>
    <w:basedOn w:val="a"/>
    <w:next w:val="a"/>
    <w:uiPriority w:val="99"/>
    <w:unhideWhenUsed/>
    <w:rsid w:val="00FC56FC"/>
    <w:pPr>
      <w:widowControl w:val="0"/>
    </w:pPr>
    <w:rPr>
      <w:rFonts w:ascii="Sylfaen" w:hAnsi="Sylfaen"/>
      <w:sz w:val="24"/>
    </w:rPr>
  </w:style>
  <w:style w:type="paragraph" w:customStyle="1" w:styleId="Style2">
    <w:name w:val="Style2"/>
    <w:basedOn w:val="a"/>
    <w:uiPriority w:val="99"/>
    <w:rsid w:val="00FC56FC"/>
    <w:pPr>
      <w:widowControl w:val="0"/>
      <w:spacing w:line="322" w:lineRule="exact"/>
      <w:jc w:val="center"/>
    </w:pPr>
    <w:rPr>
      <w:rFonts w:ascii="Sylfaen" w:hAnsi="Sylfaen"/>
      <w:sz w:val="24"/>
    </w:rPr>
  </w:style>
  <w:style w:type="paragraph" w:customStyle="1" w:styleId="Style4">
    <w:name w:val="Style4"/>
    <w:basedOn w:val="a"/>
    <w:uiPriority w:val="99"/>
    <w:rsid w:val="00FC56FC"/>
    <w:pPr>
      <w:widowControl w:val="0"/>
      <w:spacing w:line="322" w:lineRule="exact"/>
      <w:ind w:firstLine="845"/>
      <w:jc w:val="both"/>
    </w:pPr>
    <w:rPr>
      <w:rFonts w:ascii="Sylfaen" w:hAnsi="Sylfaen"/>
      <w:sz w:val="24"/>
    </w:rPr>
  </w:style>
  <w:style w:type="character" w:customStyle="1" w:styleId="FontStyle12">
    <w:name w:val="Font Style12"/>
    <w:uiPriority w:val="99"/>
    <w:rsid w:val="00FC56FC"/>
    <w:rPr>
      <w:rFonts w:ascii="Sylfaen" w:hAnsi="Sylfaen"/>
      <w:b/>
      <w:sz w:val="26"/>
    </w:rPr>
  </w:style>
  <w:style w:type="character" w:customStyle="1" w:styleId="FontStyle13">
    <w:name w:val="Font Style13"/>
    <w:uiPriority w:val="99"/>
    <w:rsid w:val="00FC56FC"/>
    <w:rPr>
      <w:rFonts w:ascii="Sylfaen" w:hAnsi="Sylfaen"/>
      <w:b/>
      <w:sz w:val="26"/>
    </w:rPr>
  </w:style>
  <w:style w:type="paragraph" w:customStyle="1" w:styleId="Style7">
    <w:name w:val="Style7"/>
    <w:basedOn w:val="a"/>
    <w:uiPriority w:val="99"/>
    <w:rsid w:val="00FC56FC"/>
    <w:pPr>
      <w:widowControl w:val="0"/>
      <w:spacing w:line="317" w:lineRule="exact"/>
      <w:ind w:firstLine="845"/>
    </w:pPr>
    <w:rPr>
      <w:rFonts w:ascii="Sylfaen" w:hAnsi="Sylfaen"/>
      <w:sz w:val="24"/>
    </w:rPr>
  </w:style>
  <w:style w:type="paragraph" w:customStyle="1" w:styleId="Style8">
    <w:name w:val="Style8"/>
    <w:basedOn w:val="a"/>
    <w:uiPriority w:val="99"/>
    <w:rsid w:val="00FC56FC"/>
    <w:pPr>
      <w:widowControl w:val="0"/>
      <w:spacing w:line="326" w:lineRule="exact"/>
      <w:ind w:firstLine="965"/>
    </w:pPr>
    <w:rPr>
      <w:rFonts w:ascii="Sylfaen" w:hAnsi="Sylfaen"/>
      <w:sz w:val="24"/>
    </w:rPr>
  </w:style>
  <w:style w:type="character" w:customStyle="1" w:styleId="FontStyle14">
    <w:name w:val="Font Style14"/>
    <w:uiPriority w:val="99"/>
    <w:rsid w:val="00FC56FC"/>
    <w:rPr>
      <w:rFonts w:ascii="Sylfaen" w:hAnsi="Sylfaen"/>
      <w:spacing w:val="-10"/>
      <w:sz w:val="28"/>
    </w:rPr>
  </w:style>
  <w:style w:type="paragraph" w:customStyle="1" w:styleId="Style1">
    <w:name w:val="Style1"/>
    <w:basedOn w:val="a"/>
    <w:uiPriority w:val="99"/>
    <w:rsid w:val="00FC56FC"/>
    <w:pPr>
      <w:widowControl w:val="0"/>
      <w:spacing w:line="326" w:lineRule="exact"/>
      <w:ind w:firstLine="326"/>
    </w:pPr>
    <w:rPr>
      <w:rFonts w:ascii="Sylfaen" w:hAnsi="Sylfaen"/>
      <w:sz w:val="24"/>
    </w:rPr>
  </w:style>
  <w:style w:type="paragraph" w:customStyle="1" w:styleId="Style5">
    <w:name w:val="Style5"/>
    <w:basedOn w:val="a"/>
    <w:uiPriority w:val="99"/>
    <w:rsid w:val="00FC56FC"/>
    <w:pPr>
      <w:widowControl w:val="0"/>
      <w:spacing w:line="326" w:lineRule="exact"/>
      <w:ind w:firstLine="552"/>
    </w:pPr>
    <w:rPr>
      <w:rFonts w:ascii="Sylfaen" w:hAnsi="Sylfaen"/>
      <w:sz w:val="24"/>
    </w:rPr>
  </w:style>
  <w:style w:type="paragraph" w:customStyle="1" w:styleId="unformattext">
    <w:name w:val="unformattext"/>
    <w:basedOn w:val="a"/>
    <w:rsid w:val="00FC56FC"/>
    <w:pPr>
      <w:spacing w:before="100" w:beforeAutospacing="1" w:after="100" w:afterAutospacing="1"/>
    </w:pPr>
    <w:rPr>
      <w:sz w:val="24"/>
    </w:rPr>
  </w:style>
  <w:style w:type="paragraph" w:customStyle="1" w:styleId="aff">
    <w:name w:val="Абзац_письма"/>
    <w:basedOn w:val="a"/>
    <w:rsid w:val="00FC56FC"/>
    <w:pPr>
      <w:widowControl w:val="0"/>
      <w:spacing w:line="360" w:lineRule="auto"/>
      <w:ind w:firstLine="709"/>
      <w:jc w:val="both"/>
    </w:pPr>
    <w:rPr>
      <w:sz w:val="26"/>
      <w:szCs w:val="20"/>
    </w:rPr>
  </w:style>
  <w:style w:type="paragraph" w:customStyle="1" w:styleId="ConsPlusTitlePage">
    <w:name w:val="ConsPlusTitlePage"/>
    <w:rsid w:val="00FC56FC"/>
    <w:pPr>
      <w:widowControl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Nonformat">
    <w:name w:val="ConsPlusNonformat"/>
    <w:rsid w:val="00FC56F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rsid w:val="00FC56F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FC56FC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JurTerm">
    <w:name w:val="ConsPlusJurTerm"/>
    <w:rsid w:val="00FC56FC"/>
    <w:pPr>
      <w:widowControl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FC56FC"/>
    <w:pPr>
      <w:widowControl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f0">
    <w:name w:val="footnote text"/>
    <w:basedOn w:val="a"/>
    <w:link w:val="aff1"/>
    <w:uiPriority w:val="99"/>
    <w:semiHidden/>
    <w:unhideWhenUsed/>
    <w:rsid w:val="00FC56FC"/>
    <w:rPr>
      <w:rFonts w:ascii="Calibri" w:hAnsi="Calibr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FC56FC"/>
    <w:rPr>
      <w:rFonts w:ascii="Calibri" w:eastAsia="Times New Roman" w:hAnsi="Calibri" w:cs="Times New Roman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FC56FC"/>
    <w:rPr>
      <w:rFonts w:cs="Times New Roman"/>
      <w:vertAlign w:val="superscript"/>
    </w:rPr>
  </w:style>
  <w:style w:type="paragraph" w:customStyle="1" w:styleId="13">
    <w:name w:val="Без интервала1"/>
    <w:uiPriority w:val="1"/>
    <w:rsid w:val="00F255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Нормальный"/>
    <w:rsid w:val="00F25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(3)_"/>
    <w:link w:val="33"/>
    <w:locked/>
    <w:rsid w:val="00F255FF"/>
    <w:rPr>
      <w:spacing w:val="1"/>
      <w:sz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255FF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8D2407ABFD50DC7E34EA3844E9FDC90F13061CD3ABA3F4F957AFE2EEB0B62B7E43D648A93677CBEAAAA195B3EEE4C997E9521336856E0C245SEQ" TargetMode="External"/><Relationship Id="rId18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6" Type="http://schemas.openxmlformats.org/officeDocument/2006/relationships/hyperlink" Target="consultantplus://offline/ref=A8D2407ABFD50DC7E34EA3844E9FDC90F13061CD3ABA3F4F957AFE2EEB0B62B7E43D648A906D7BBFA6AA195B3EEE4C997E9521336856E0C245SEQ" TargetMode="External"/><Relationship Id="rId39" Type="http://schemas.openxmlformats.org/officeDocument/2006/relationships/hyperlink" Target="consultantplus://offline/ref=A8D2407ABFD50DC7E34EA3844E9FDC90F13061CD3ABA3F4F957AFE2EEB0B62B7E43D648A906A78B5AAAA195B3EEE4C997E9521336856E0C245SEQ" TargetMode="External"/><Relationship Id="rId21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4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2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7" Type="http://schemas.openxmlformats.org/officeDocument/2006/relationships/hyperlink" Target="consultantplus://offline/ref=A8D2407ABFD50DC7E34EA3844E9FDC90F13061CD3ABA3F4F957AFE2EEB0B62B7E43D648A916F7AB5A6AA195B3EEE4C997E9521336856E0C245SEQ" TargetMode="External"/><Relationship Id="rId50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55" Type="http://schemas.openxmlformats.org/officeDocument/2006/relationships/hyperlink" Target="consultantplus://offline/ref=A8D2407ABFD50DC7E34EA3844E9FDC90F13061CD3ABA3F4F957AFE2EEB0B62B7E43D648A916F7EB5A6AA195B3EEE4C997E9521336856E0C245SEQ" TargetMode="External"/><Relationship Id="rId63" Type="http://schemas.openxmlformats.org/officeDocument/2006/relationships/header" Target="header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0" Type="http://schemas.openxmlformats.org/officeDocument/2006/relationships/hyperlink" Target="consultantplus://offline/ref=A8D2407ABFD50DC7E34EA3844E9FDC90F13061CD3ABA3F4F957AFE2EEB0B62B7E43D648A906D7BBCA4AA195B3EEE4C997E9521336856E0C245SEQ" TargetMode="External"/><Relationship Id="rId29" Type="http://schemas.openxmlformats.org/officeDocument/2006/relationships/hyperlink" Target="consultantplus://offline/ref=A8D2407ABFD50DC7E34EA3844E9FDC90F13061CD3ABA3F4F957AFE2EEB0B62B7E43D648A906D7BBEA2AA195B3EEE4C997E9521336856E0C245SEQ" TargetMode="External"/><Relationship Id="rId41" Type="http://schemas.openxmlformats.org/officeDocument/2006/relationships/hyperlink" Target="consultantplus://offline/ref=A8D2407ABFD50DC7E34EA3844E9FDC90F13061CD3ABA3F4F957AFE2EEB0B62B7E43D6489906875E9F2E518077AB95F987C9522337445S7Q" TargetMode="External"/><Relationship Id="rId54" Type="http://schemas.openxmlformats.org/officeDocument/2006/relationships/hyperlink" Target="consultantplus://offline/ref=A8D2407ABFD50DC7E34EA3844E9FDC90F13061CD3ABA3F4F957AFE2EEB0B62B7E43D648A916F7EB5A2AA195B3EEE4C997E9521336856E0C245SEQ" TargetMode="External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D2407ABFD50DC7E34EA3844E9FDC90F13061CD3ABA3F4F957AFE2EEB0B62B7F63D3C86926C60BCA3BF4F0A784BS8Q" TargetMode="External"/><Relationship Id="rId24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2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7" Type="http://schemas.openxmlformats.org/officeDocument/2006/relationships/hyperlink" Target="consultantplus://offline/ref=A8D2407ABFD50DC7E34EA3844E9FDC90F13061CD3ABA3F4F957AFE2EEB0B62B7E43D648A906D7BB4A2AA195B3EEE4C997E9521336856E0C245SEQ" TargetMode="External"/><Relationship Id="rId40" Type="http://schemas.openxmlformats.org/officeDocument/2006/relationships/hyperlink" Target="consultantplus://offline/ref=A8D2407ABFD50DC7E34EA3844E9FDC90F13061CD3ABA3F4F957AFE2EEB0B62B7E43D648A906A79BCA2AA195B3EEE4C997E9521336856E0C245SEQ" TargetMode="External"/><Relationship Id="rId45" Type="http://schemas.openxmlformats.org/officeDocument/2006/relationships/hyperlink" Target="consultantplus://offline/ref=A8D2407ABFD50DC7E34EA3844E9FDC90F13061CD3ABA3F4F957AFE2EEB0B62B7E43D648A916F7ABCAAAA195B3EEE4C997E9521336856E0C245SEQ" TargetMode="External"/><Relationship Id="rId53" Type="http://schemas.openxmlformats.org/officeDocument/2006/relationships/hyperlink" Target="consultantplus://offline/ref=A8D2407ABFD50DC7E34EA3844E9FDC90F1366CCA3ABE3F4F957AFE2EEB0B62B7F63D3C86926C60BCA3BF4F0A784BS8Q" TargetMode="External"/><Relationship Id="rId58" Type="http://schemas.openxmlformats.org/officeDocument/2006/relationships/hyperlink" Target="consultantplus://offline/ref=054F48E56F29D0C5F5C4AA288C644FA1A58303A6F45F57B14A0EE1C9B6FA56F35E9D32403589C41ADC21E733D4q7gBN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8D2407ABFD50DC7E34EA3844E9FDC90F13061CD3ABA3F4F957AFE2EEB0B62B7E43D648A93677DBCA4AA195B3EEE4C997E9521336856E0C245SEQ" TargetMode="External"/><Relationship Id="rId23" Type="http://schemas.openxmlformats.org/officeDocument/2006/relationships/hyperlink" Target="consultantplus://offline/ref=A8D2407ABFD50DC7E34EA3844E9FDC90F13061CD3ABA3F4F957AFE2EEB0B62B7E43D648A906D7BBFA2AA195B3EEE4C997E9521336856E0C245SEQ" TargetMode="External"/><Relationship Id="rId28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36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9" Type="http://schemas.openxmlformats.org/officeDocument/2006/relationships/hyperlink" Target="consultantplus://offline/ref=A8D2407ABFD50DC7E34EA3844E9FDC90F13061CD3ABA3F4F957AFE2EEB0B62B7E43D648A916D7EB5A1AA195B3EEE4C997E9521336856E0C245SEQ" TargetMode="External"/><Relationship Id="rId57" Type="http://schemas.openxmlformats.org/officeDocument/2006/relationships/hyperlink" Target="consultantplus://offline/ref=054F48E56F29D0C5F5C4AA288C644FA1A08508AEF55057B14A0EE1C9B6FA56F35E9D32403589C41ADC21E733D4q7gBN" TargetMode="External"/><Relationship Id="rId61" Type="http://schemas.openxmlformats.org/officeDocument/2006/relationships/footer" Target="footer1.xml"/><Relationship Id="rId10" Type="http://schemas.openxmlformats.org/officeDocument/2006/relationships/hyperlink" Target="consultantplus://offline/ref=A8D2407ABFD50DC7E34EA3844E9FDC90F13164C939BA3F4F957AFE2EEB0B62B7F63D3C86926C60BCA3BF4F0A784BS8Q" TargetMode="External"/><Relationship Id="rId19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31" Type="http://schemas.openxmlformats.org/officeDocument/2006/relationships/hyperlink" Target="consultantplus://offline/ref=A8D2407ABFD50DC7E34EA3844E9FDC90F13061CD3ABA3F4F957AFE2EEB0B62B7E43D648A906D7BB8A2AA195B3EEE4C997E9521336856E0C245SEQ" TargetMode="External"/><Relationship Id="rId44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52" Type="http://schemas.openxmlformats.org/officeDocument/2006/relationships/hyperlink" Target="consultantplus://offline/ref=A8D2407ABFD50DC7E34EA3844E9FDC90F13061CD3ABA3F4F957AFE2EEB0B62B7E43D648A916F7EBAA2AA195B3EEE4C997E9521336856E0C245SEQ" TargetMode="External"/><Relationship Id="rId60" Type="http://schemas.openxmlformats.org/officeDocument/2006/relationships/header" Target="header3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D2407ABFD50DC7E34EA3844E9FDC90F13061CD3ABA3F4F957AFE2EEB0B62B7F63D3C86926C60BCA3BF4F0A784BS8Q" TargetMode="External"/><Relationship Id="rId14" Type="http://schemas.openxmlformats.org/officeDocument/2006/relationships/hyperlink" Target="consultantplus://offline/ref=A8D2407ABFD50DC7E34EA3844E9FDC90F13061CD3ABA3F4F957AFE2EEB0B62B7E43D648A93677CB9A0AA195B3EEE4C997E9521336856E0C245SEQ" TargetMode="External"/><Relationship Id="rId22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7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0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5" Type="http://schemas.openxmlformats.org/officeDocument/2006/relationships/hyperlink" Target="consultantplus://offline/ref=A8D2407ABFD50DC7E34EA3844E9FDC90F13061CD3ABA3F4F957AFE2EEB0B62B7E43D648A906D7BB5A4AA195B3EEE4C997E9521336856E0C245SEQ" TargetMode="External"/><Relationship Id="rId43" Type="http://schemas.openxmlformats.org/officeDocument/2006/relationships/hyperlink" Target="consultantplus://offline/ref=A8D2407ABFD50DC7E34EA3844E9FDC90F13061CD3ABA3F4F957AFE2EEB0B62B7E43D6489916E75E9F2E518077AB95F987C9522337445S7Q" TargetMode="External"/><Relationship Id="rId48" Type="http://schemas.openxmlformats.org/officeDocument/2006/relationships/hyperlink" Target="consultantplus://offline/ref=A8D2407ABFD50DC7E34EA3844E9FDC90F13061CD3ABA3F4F957AFE2EEB0B62B7E43D648A916F7AB4A4AA195B3EEE4C997E9521336856E0C245SEQ" TargetMode="External"/><Relationship Id="rId56" Type="http://schemas.openxmlformats.org/officeDocument/2006/relationships/hyperlink" Target="consultantplus://offline/ref=A8D2407ABFD50DC7E34EA3844E9FDC90F13061CD3ABA3F4F957AFE2EEB0B62B7E43D648A916F7BBEA6AA195B3EEE4C997E9521336856E0C245SEQ" TargetMode="External"/><Relationship Id="rId64" Type="http://schemas.openxmlformats.org/officeDocument/2006/relationships/footer" Target="footer3.xml"/><Relationship Id="rId8" Type="http://schemas.openxmlformats.org/officeDocument/2006/relationships/header" Target="header1.xml"/><Relationship Id="rId51" Type="http://schemas.openxmlformats.org/officeDocument/2006/relationships/hyperlink" Target="consultantplus://offline/ref=A8D2407ABFD50DC7E34EA3844E9FDC90F13061CD3ABA3F4F957AFE2EEB0B62B7E43D648A916F7EBBA2AA195B3EEE4C997E9521336856E0C245SEQ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A8D2407ABFD50DC7E34EA3844E9FDC90F13164C939BA3F4F957AFE2EEB0B62B7F63D3C86926C60BCA3BF4F0A784BS8Q" TargetMode="External"/><Relationship Id="rId17" Type="http://schemas.openxmlformats.org/officeDocument/2006/relationships/hyperlink" Target="consultantplus://offline/ref=A8D2407ABFD50DC7E34EA3844E9FDC90F13061CD3ABA3F4F957AFE2EEB0B62B7E43D648A906D7BBCA0AA195B3EEE4C997E9521336856E0C245SEQ" TargetMode="External"/><Relationship Id="rId25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33" Type="http://schemas.openxmlformats.org/officeDocument/2006/relationships/hyperlink" Target="consultantplus://offline/ref=A8D2407ABFD50DC7E34EA3844E9FDC90F13061CD3ABA3F4F957AFE2EEB0B62B7E43D648A906D7BBBAAAA195B3EEE4C997E9521336856E0C245SEQ" TargetMode="External"/><Relationship Id="rId38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6" Type="http://schemas.openxmlformats.org/officeDocument/2006/relationships/hyperlink" Target="consultantplus://offline/ref=A8D2407ABFD50DC7E34EA3844E9FDC90F13061CD3ABA3F4F957AFE2EEB0B62B7E43D648A916F7ABBA6AA195B3EEE4C997E9521336856E0C245SEQ" TargetMode="External"/><Relationship Id="rId5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39D6E-EBDE-4548-A02F-DB0F3ABE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27</Pages>
  <Words>7129</Words>
  <Characters>40638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afanasovo</dc:creator>
  <cp:lastModifiedBy>Admin</cp:lastModifiedBy>
  <cp:revision>2</cp:revision>
  <cp:lastPrinted>2024-11-07T09:04:00Z</cp:lastPrinted>
  <dcterms:created xsi:type="dcterms:W3CDTF">2024-11-20T13:53:00Z</dcterms:created>
  <dcterms:modified xsi:type="dcterms:W3CDTF">2024-11-20T13:53:00Z</dcterms:modified>
</cp:coreProperties>
</file>