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D" w:rsidRPr="000E2B4D" w:rsidRDefault="000E2B4D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B4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0E2B4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E2B4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0E2B4D" w:rsidRPr="000E2B4D" w:rsidRDefault="000E2B4D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B4D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0E2B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2B4D">
        <w:rPr>
          <w:rFonts w:ascii="Times New Roman" w:hAnsi="Times New Roman" w:cs="Times New Roman"/>
          <w:sz w:val="28"/>
          <w:szCs w:val="28"/>
        </w:rPr>
        <w:t xml:space="preserve"> О Д С К А Я     О Б Л А С Т Ь </w:t>
      </w:r>
    </w:p>
    <w:p w:rsidR="000E2B4D" w:rsidRPr="000E2B4D" w:rsidRDefault="000E2B4D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B4D">
        <w:rPr>
          <w:rFonts w:ascii="Times New Roman" w:hAnsi="Times New Roman" w:cs="Times New Roman"/>
          <w:sz w:val="28"/>
          <w:szCs w:val="28"/>
        </w:rPr>
        <w:t>МУНИЦИПАЛЬНЫЙ РАЙОН « КОРОЧАНСКИЙ РАЙОН»</w:t>
      </w:r>
    </w:p>
    <w:p w:rsidR="000E2B4D" w:rsidRPr="000E2B4D" w:rsidRDefault="000E2B4D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4D" w:rsidRPr="000E2B4D" w:rsidRDefault="000E2B4D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B4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0E2B4D" w:rsidRPr="000E2B4D" w:rsidRDefault="00385355" w:rsidP="003336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НОВОСЛОБОДСКОГО</w:t>
      </w:r>
      <w:r w:rsidR="000E2B4D" w:rsidRPr="000E2B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E2B4D" w:rsidRPr="000E2B4D" w:rsidRDefault="000E2B4D" w:rsidP="003336C3">
      <w:pPr>
        <w:tabs>
          <w:tab w:val="left" w:pos="711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2B4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E2B4D" w:rsidRPr="001D223F" w:rsidRDefault="000E2B4D" w:rsidP="001D223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223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D223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0E2B4D" w:rsidRPr="001D223F" w:rsidRDefault="000E2B4D" w:rsidP="001D22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3F" w:rsidRPr="001D223F" w:rsidRDefault="001D223F" w:rsidP="001D223F">
      <w:pPr>
        <w:tabs>
          <w:tab w:val="right" w:pos="992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23 ноября 2017 года                                                                          № 218</w:t>
      </w:r>
    </w:p>
    <w:p w:rsidR="001D223F" w:rsidRPr="001D223F" w:rsidRDefault="001D223F" w:rsidP="001D223F">
      <w:pPr>
        <w:tabs>
          <w:tab w:val="right" w:pos="992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23F" w:rsidRPr="001D223F" w:rsidRDefault="001D223F" w:rsidP="001D223F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23F" w:rsidRPr="001D223F" w:rsidRDefault="001D223F" w:rsidP="001D223F">
      <w:pPr>
        <w:pStyle w:val="ConsPlusNormal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223F" w:rsidRPr="001D223F" w:rsidRDefault="001D223F" w:rsidP="001D22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1D223F" w:rsidRPr="001D223F" w:rsidRDefault="001D223F" w:rsidP="001D22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b/>
          <w:sz w:val="28"/>
          <w:szCs w:val="28"/>
        </w:rPr>
        <w:t xml:space="preserve">земского собрания Новослободского сельского </w:t>
      </w:r>
    </w:p>
    <w:p w:rsidR="001D223F" w:rsidRPr="001D223F" w:rsidRDefault="001D223F" w:rsidP="001D22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b/>
          <w:sz w:val="28"/>
          <w:szCs w:val="28"/>
        </w:rPr>
        <w:t xml:space="preserve">поселения от 10 сентября 2015 года </w:t>
      </w:r>
    </w:p>
    <w:p w:rsidR="001D223F" w:rsidRPr="001D223F" w:rsidRDefault="001D223F" w:rsidP="001D22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b/>
          <w:sz w:val="28"/>
          <w:szCs w:val="28"/>
        </w:rPr>
        <w:t>№ 109 «Об установлении земельного налога»</w:t>
      </w:r>
    </w:p>
    <w:p w:rsidR="001D223F" w:rsidRPr="001D223F" w:rsidRDefault="001D223F" w:rsidP="001D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23F" w:rsidRPr="001D223F" w:rsidRDefault="001D223F" w:rsidP="001D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23F" w:rsidRPr="001D223F" w:rsidRDefault="001D223F" w:rsidP="001D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23F" w:rsidRPr="001D223F" w:rsidRDefault="001D223F" w:rsidP="001D2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 xml:space="preserve">В соответствии со статьей 56, главой 31 Налогового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Новослободского сельского поселения муниципального района «Корочанский район» Белгородской области, земское собрание  Новослободского сельского поселения </w:t>
      </w:r>
      <w:r w:rsidRPr="001D223F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D22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223F" w:rsidRPr="001D223F" w:rsidRDefault="001D223F" w:rsidP="001D22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1.Внести изменение в решение земского собрания Новослободского сельского поселения от 10 сентября 2015 года № 109 «Об установлении земельного налога»:</w:t>
      </w:r>
    </w:p>
    <w:p w:rsidR="001D223F" w:rsidRPr="001D223F" w:rsidRDefault="001D223F" w:rsidP="001D223F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Пункт 7 решения изложить в следующей редакции:</w:t>
      </w:r>
    </w:p>
    <w:p w:rsidR="001D223F" w:rsidRPr="001D223F" w:rsidRDefault="001D223F" w:rsidP="001D223F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 xml:space="preserve">«Предоставить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 w:rsidRPr="001D223F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1D223F">
        <w:rPr>
          <w:rFonts w:ascii="Times New Roman" w:hAnsi="Times New Roman"/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D223F">
        <w:rPr>
          <w:rFonts w:ascii="Times New Roman" w:hAnsi="Times New Roman"/>
          <w:sz w:val="28"/>
          <w:szCs w:val="28"/>
          <w:u w:val="single"/>
        </w:rPr>
        <w:t>в размере 100 процентов: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Героям Советского Союза, Геро</w:t>
      </w:r>
      <w:r>
        <w:rPr>
          <w:rFonts w:ascii="Times New Roman" w:hAnsi="Times New Roman"/>
          <w:sz w:val="28"/>
          <w:szCs w:val="28"/>
        </w:rPr>
        <w:t>ям</w:t>
      </w:r>
      <w:r w:rsidRPr="001D223F">
        <w:rPr>
          <w:rFonts w:ascii="Times New Roman" w:hAnsi="Times New Roman"/>
          <w:sz w:val="28"/>
          <w:szCs w:val="28"/>
        </w:rPr>
        <w:t xml:space="preserve"> Российской Федерации, Геро</w:t>
      </w:r>
      <w:r>
        <w:rPr>
          <w:rFonts w:ascii="Times New Roman" w:hAnsi="Times New Roman"/>
          <w:sz w:val="28"/>
          <w:szCs w:val="28"/>
        </w:rPr>
        <w:t>ям</w:t>
      </w:r>
      <w:r w:rsidRPr="001D223F">
        <w:rPr>
          <w:rFonts w:ascii="Times New Roman" w:hAnsi="Times New Roman"/>
          <w:sz w:val="28"/>
          <w:szCs w:val="28"/>
        </w:rPr>
        <w:t xml:space="preserve"> Социалистического труда, полных кавалеров ордена славы;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</w:t>
      </w:r>
      <w:r w:rsidRPr="001D223F">
        <w:rPr>
          <w:rFonts w:ascii="Times New Roman" w:hAnsi="Times New Roman"/>
          <w:sz w:val="28"/>
          <w:szCs w:val="28"/>
        </w:rPr>
        <w:t>, а также инвалидам боевых действий;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инвалидам 1 группы инвалидности;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инвалидам с детства;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детям-сиротам;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многодетным семьям.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D223F">
        <w:rPr>
          <w:rFonts w:ascii="Times New Roman" w:hAnsi="Times New Roman"/>
          <w:sz w:val="28"/>
          <w:szCs w:val="28"/>
          <w:u w:val="single"/>
        </w:rPr>
        <w:t>в размере 25 процентов: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- ветеранам боевых действий;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lastRenderedPageBreak/>
        <w:t xml:space="preserve">-пенсионерам, получающим пенсии, в порядке, установленном пенсионным законодательством. </w:t>
      </w:r>
    </w:p>
    <w:p w:rsidR="001D223F" w:rsidRPr="001D223F" w:rsidRDefault="001D223F" w:rsidP="001D223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Льготы, установленные в соответствии со статьёй 395 Налогового кодекса Российской Федерации, действуют в полном объёме.</w:t>
      </w:r>
    </w:p>
    <w:p w:rsidR="001D223F" w:rsidRPr="001D223F" w:rsidRDefault="001D223F" w:rsidP="001D223F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1D223F" w:rsidRPr="001D223F" w:rsidRDefault="001D223F" w:rsidP="001D223F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223F"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объекта, не используемого налогоплательщиком в предпринимательской деятельности».</w:t>
      </w:r>
    </w:p>
    <w:p w:rsidR="001D223F" w:rsidRPr="001D223F" w:rsidRDefault="001D223F" w:rsidP="001D22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«Ясный ключ».</w:t>
      </w:r>
    </w:p>
    <w:p w:rsidR="001D223F" w:rsidRPr="001D223F" w:rsidRDefault="001D223F" w:rsidP="001D22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3. Настоящее решение вступает в силу с 01.01.2018 года</w:t>
      </w:r>
    </w:p>
    <w:p w:rsidR="000B3BAA" w:rsidRDefault="000B3BAA" w:rsidP="000B3BAA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0B3BAA" w:rsidRDefault="000B3BAA" w:rsidP="000B3BAA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1D223F" w:rsidRDefault="001D223F" w:rsidP="000B3BAA">
      <w:pPr>
        <w:pStyle w:val="formattexttopleveltext"/>
        <w:spacing w:before="0" w:beforeAutospacing="0" w:after="0" w:afterAutospacing="0" w:line="240" w:lineRule="atLeast"/>
        <w:ind w:firstLine="900"/>
        <w:jc w:val="both"/>
        <w:rPr>
          <w:sz w:val="28"/>
          <w:szCs w:val="28"/>
        </w:rPr>
      </w:pPr>
    </w:p>
    <w:p w:rsidR="000B3BAA" w:rsidRDefault="000B3BAA" w:rsidP="000B3BAA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B3BAA">
        <w:rPr>
          <w:rFonts w:ascii="Times New Roman" w:hAnsi="Times New Roman" w:cs="Times New Roman"/>
          <w:b/>
          <w:sz w:val="28"/>
          <w:szCs w:val="28"/>
        </w:rPr>
        <w:t>Новослободского</w:t>
      </w:r>
    </w:p>
    <w:p w:rsidR="000B3BAA" w:rsidRPr="00342957" w:rsidRDefault="000B3BAA" w:rsidP="000B3BAA">
      <w:pPr>
        <w:spacing w:line="24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Н.Плясов</w:t>
      </w:r>
    </w:p>
    <w:sectPr w:rsidR="000B3BAA" w:rsidRPr="00342957" w:rsidSect="00BF59FC">
      <w:footerReference w:type="default" r:id="rId8"/>
      <w:pgSz w:w="11904" w:h="173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ED" w:rsidRDefault="00A079ED">
      <w:pPr>
        <w:spacing w:line="240" w:lineRule="auto"/>
      </w:pPr>
      <w:r>
        <w:separator/>
      </w:r>
    </w:p>
  </w:endnote>
  <w:endnote w:type="continuationSeparator" w:id="0">
    <w:p w:rsidR="00A079ED" w:rsidRDefault="00A07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A2" w:rsidRDefault="00E94EF9">
    <w:pPr>
      <w:pStyle w:val="a7"/>
      <w:jc w:val="right"/>
    </w:pPr>
    <w:fldSimple w:instr="PAGE   \* MERGEFORMAT">
      <w:r w:rsidR="001D223F">
        <w:rPr>
          <w:noProof/>
        </w:rPr>
        <w:t>2</w:t>
      </w:r>
    </w:fldSimple>
  </w:p>
  <w:p w:rsidR="00DE57A2" w:rsidRDefault="00DE57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ED" w:rsidRDefault="00A079ED">
      <w:pPr>
        <w:spacing w:line="240" w:lineRule="auto"/>
      </w:pPr>
      <w:r>
        <w:separator/>
      </w:r>
    </w:p>
  </w:footnote>
  <w:footnote w:type="continuationSeparator" w:id="0">
    <w:p w:rsidR="00A079ED" w:rsidRDefault="00A07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391B66"/>
    <w:multiLevelType w:val="hybridMultilevel"/>
    <w:tmpl w:val="3EE52B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008EE"/>
    <w:multiLevelType w:val="hybridMultilevel"/>
    <w:tmpl w:val="D726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51C43"/>
    <w:multiLevelType w:val="multilevel"/>
    <w:tmpl w:val="B6D0C18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3530B5"/>
    <w:multiLevelType w:val="multilevel"/>
    <w:tmpl w:val="BC14046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C5AE10A"/>
    <w:multiLevelType w:val="hybridMultilevel"/>
    <w:tmpl w:val="7137BD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-1559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41BB5BCB"/>
    <w:multiLevelType w:val="multilevel"/>
    <w:tmpl w:val="A7D4E91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9">
    <w:nsid w:val="44681A35"/>
    <w:multiLevelType w:val="hybridMultilevel"/>
    <w:tmpl w:val="5418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810CB"/>
    <w:multiLevelType w:val="multilevel"/>
    <w:tmpl w:val="D5747B5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A5F60EC"/>
    <w:multiLevelType w:val="multilevel"/>
    <w:tmpl w:val="680064BA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34" w:hanging="2160"/>
      </w:pPr>
      <w:rPr>
        <w:rFonts w:hint="default"/>
      </w:rPr>
    </w:lvl>
  </w:abstractNum>
  <w:abstractNum w:abstractNumId="12">
    <w:nsid w:val="51544CF1"/>
    <w:multiLevelType w:val="multilevel"/>
    <w:tmpl w:val="0C7E7C8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56118B"/>
    <w:multiLevelType w:val="hybridMultilevel"/>
    <w:tmpl w:val="F856C4BE"/>
    <w:lvl w:ilvl="0" w:tplc="7E96ADB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8190BF9"/>
    <w:multiLevelType w:val="multilevel"/>
    <w:tmpl w:val="1B781136"/>
    <w:lvl w:ilvl="0">
      <w:start w:val="1"/>
      <w:numFmt w:val="decimal"/>
      <w:lvlText w:val="%1."/>
      <w:lvlJc w:val="left"/>
      <w:pPr>
        <w:ind w:left="570" w:hanging="570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Arial" w:hint="default"/>
        <w:color w:val="000000"/>
      </w:rPr>
    </w:lvl>
  </w:abstractNum>
  <w:abstractNum w:abstractNumId="15">
    <w:nsid w:val="612761B4"/>
    <w:multiLevelType w:val="multilevel"/>
    <w:tmpl w:val="2A041E2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3713444"/>
    <w:multiLevelType w:val="multilevel"/>
    <w:tmpl w:val="AC3870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7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701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276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8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474067"/>
    <w:multiLevelType w:val="multilevel"/>
    <w:tmpl w:val="D870D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A25"/>
    <w:rsid w:val="00007492"/>
    <w:rsid w:val="00041EA7"/>
    <w:rsid w:val="000B3BAA"/>
    <w:rsid w:val="000E2B4D"/>
    <w:rsid w:val="000E2CF7"/>
    <w:rsid w:val="00100098"/>
    <w:rsid w:val="00160469"/>
    <w:rsid w:val="001D04D3"/>
    <w:rsid w:val="001D223F"/>
    <w:rsid w:val="002043CA"/>
    <w:rsid w:val="00217B33"/>
    <w:rsid w:val="00220C5C"/>
    <w:rsid w:val="00227268"/>
    <w:rsid w:val="00252DA4"/>
    <w:rsid w:val="00261A2D"/>
    <w:rsid w:val="002732C2"/>
    <w:rsid w:val="0029497A"/>
    <w:rsid w:val="002D43D2"/>
    <w:rsid w:val="002E3BEE"/>
    <w:rsid w:val="003336C3"/>
    <w:rsid w:val="00355E0A"/>
    <w:rsid w:val="00360542"/>
    <w:rsid w:val="003605D7"/>
    <w:rsid w:val="00373457"/>
    <w:rsid w:val="00385355"/>
    <w:rsid w:val="0039091E"/>
    <w:rsid w:val="003E5128"/>
    <w:rsid w:val="003F3AE7"/>
    <w:rsid w:val="003F7C9D"/>
    <w:rsid w:val="004125B9"/>
    <w:rsid w:val="00425628"/>
    <w:rsid w:val="00440994"/>
    <w:rsid w:val="0045388E"/>
    <w:rsid w:val="004A0C5D"/>
    <w:rsid w:val="004F035C"/>
    <w:rsid w:val="004F2F74"/>
    <w:rsid w:val="0051524E"/>
    <w:rsid w:val="00530A21"/>
    <w:rsid w:val="00587219"/>
    <w:rsid w:val="005B4BDB"/>
    <w:rsid w:val="005E605D"/>
    <w:rsid w:val="005F3AC5"/>
    <w:rsid w:val="005F5B0D"/>
    <w:rsid w:val="00627E1F"/>
    <w:rsid w:val="0063058A"/>
    <w:rsid w:val="006308F1"/>
    <w:rsid w:val="006331CB"/>
    <w:rsid w:val="00650979"/>
    <w:rsid w:val="0068320F"/>
    <w:rsid w:val="006856BB"/>
    <w:rsid w:val="006B00A5"/>
    <w:rsid w:val="006B1B02"/>
    <w:rsid w:val="006B3E2E"/>
    <w:rsid w:val="006C7BE9"/>
    <w:rsid w:val="00711B54"/>
    <w:rsid w:val="00794B11"/>
    <w:rsid w:val="00802007"/>
    <w:rsid w:val="008531AC"/>
    <w:rsid w:val="008532F3"/>
    <w:rsid w:val="008575C2"/>
    <w:rsid w:val="00860AD9"/>
    <w:rsid w:val="00876EEE"/>
    <w:rsid w:val="008B0730"/>
    <w:rsid w:val="008C5586"/>
    <w:rsid w:val="008F7466"/>
    <w:rsid w:val="00961A25"/>
    <w:rsid w:val="009A0635"/>
    <w:rsid w:val="009A3266"/>
    <w:rsid w:val="009C5DB3"/>
    <w:rsid w:val="009D6353"/>
    <w:rsid w:val="00A079ED"/>
    <w:rsid w:val="00A5252E"/>
    <w:rsid w:val="00A92194"/>
    <w:rsid w:val="00AA4160"/>
    <w:rsid w:val="00AC2519"/>
    <w:rsid w:val="00AC417A"/>
    <w:rsid w:val="00B31401"/>
    <w:rsid w:val="00B44A8B"/>
    <w:rsid w:val="00B622C9"/>
    <w:rsid w:val="00BB3D7B"/>
    <w:rsid w:val="00BC2432"/>
    <w:rsid w:val="00BF59FC"/>
    <w:rsid w:val="00C15190"/>
    <w:rsid w:val="00C15A36"/>
    <w:rsid w:val="00C43490"/>
    <w:rsid w:val="00C85F42"/>
    <w:rsid w:val="00C92EDC"/>
    <w:rsid w:val="00CA1DE6"/>
    <w:rsid w:val="00CC4225"/>
    <w:rsid w:val="00D11032"/>
    <w:rsid w:val="00DA0812"/>
    <w:rsid w:val="00DA57E8"/>
    <w:rsid w:val="00DB33DF"/>
    <w:rsid w:val="00DE57A2"/>
    <w:rsid w:val="00DF784D"/>
    <w:rsid w:val="00E0009D"/>
    <w:rsid w:val="00E02FDF"/>
    <w:rsid w:val="00E57508"/>
    <w:rsid w:val="00E673B8"/>
    <w:rsid w:val="00E70C5F"/>
    <w:rsid w:val="00E94EF9"/>
    <w:rsid w:val="00EA5B14"/>
    <w:rsid w:val="00EB11D3"/>
    <w:rsid w:val="00EC4FD4"/>
    <w:rsid w:val="00EC5CB4"/>
    <w:rsid w:val="00EE5AF1"/>
    <w:rsid w:val="00EF58FD"/>
    <w:rsid w:val="00F07CEB"/>
    <w:rsid w:val="00F209E4"/>
    <w:rsid w:val="00F73BB4"/>
    <w:rsid w:val="00F77E7D"/>
    <w:rsid w:val="00F80264"/>
    <w:rsid w:val="00FB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A2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rsid w:val="00961A25"/>
    <w:pPr>
      <w:keepNext/>
      <w:keepLines/>
      <w:numPr>
        <w:numId w:val="4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61A25"/>
    <w:pPr>
      <w:keepNext/>
      <w:keepLines/>
      <w:numPr>
        <w:ilvl w:val="1"/>
        <w:numId w:val="4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61A25"/>
    <w:pPr>
      <w:keepNext/>
      <w:keepLines/>
      <w:numPr>
        <w:ilvl w:val="2"/>
        <w:numId w:val="4"/>
      </w:numPr>
      <w:spacing w:before="320" w:after="80"/>
      <w:ind w:left="7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61A25"/>
    <w:pPr>
      <w:keepNext/>
      <w:keepLines/>
      <w:numPr>
        <w:ilvl w:val="3"/>
        <w:numId w:val="4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61A25"/>
    <w:pPr>
      <w:keepNext/>
      <w:keepLines/>
      <w:numPr>
        <w:ilvl w:val="4"/>
        <w:numId w:val="4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61A25"/>
    <w:pPr>
      <w:keepNext/>
      <w:keepLines/>
      <w:numPr>
        <w:ilvl w:val="5"/>
        <w:numId w:val="4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61A25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25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25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25"/>
    <w:rPr>
      <w:rFonts w:ascii="Arial" w:eastAsia="Arial" w:hAnsi="Arial" w:cs="Arial"/>
      <w:color w:val="00000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961A25"/>
    <w:rPr>
      <w:rFonts w:ascii="Arial" w:eastAsia="Arial" w:hAnsi="Arial" w:cs="Arial"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961A25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61A25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961A25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rsid w:val="00961A25"/>
    <w:rPr>
      <w:rFonts w:ascii="Arial" w:eastAsia="Arial" w:hAnsi="Arial" w:cs="Arial"/>
      <w:i/>
      <w:color w:val="66666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961A25"/>
    <w:rPr>
      <w:rFonts w:ascii="Calibri Light" w:eastAsia="Times New Roman" w:hAnsi="Calibri Light" w:cs="Times New Roman"/>
      <w:i/>
      <w:iCs/>
      <w:color w:val="1F3763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1A25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1A25"/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961A25"/>
    <w:pPr>
      <w:ind w:left="720"/>
      <w:contextualSpacing/>
    </w:pPr>
  </w:style>
  <w:style w:type="paragraph" w:customStyle="1" w:styleId="ConsPlusNormal">
    <w:name w:val="ConsPlusNormal"/>
    <w:rsid w:val="0096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Default">
    <w:name w:val="Default"/>
    <w:rsid w:val="00961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rmattexttopleveltext">
    <w:name w:val="formattext topleveltext"/>
    <w:basedOn w:val="a"/>
    <w:uiPriority w:val="99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uiPriority w:val="99"/>
    <w:unhideWhenUsed/>
    <w:rsid w:val="00961A25"/>
    <w:rPr>
      <w:color w:val="0000FF"/>
      <w:u w:val="single"/>
    </w:rPr>
  </w:style>
  <w:style w:type="paragraph" w:customStyle="1" w:styleId="formattext">
    <w:name w:val="format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customStyle="1" w:styleId="ConsPlusNonformat">
    <w:name w:val="ConsPlusNonformat"/>
    <w:rsid w:val="00961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61A25"/>
    <w:rPr>
      <w:rFonts w:ascii="Tahoma" w:eastAsia="Arial" w:hAnsi="Tahoma" w:cs="Tahoma"/>
      <w:color w:val="000000"/>
      <w:sz w:val="16"/>
      <w:szCs w:val="16"/>
      <w:lang w:val="ru-RU" w:eastAsia="ru-RU"/>
    </w:rPr>
  </w:style>
  <w:style w:type="paragraph" w:styleId="aa">
    <w:name w:val="Balloon Text"/>
    <w:basedOn w:val="a"/>
    <w:link w:val="a9"/>
    <w:uiPriority w:val="99"/>
    <w:semiHidden/>
    <w:unhideWhenUsed/>
    <w:rsid w:val="0096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1A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1A25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d">
    <w:name w:val="Тема примечания Знак"/>
    <w:link w:val="ae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61A25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character" w:customStyle="1" w:styleId="af">
    <w:name w:val="Гипертекстовая ссылка"/>
    <w:uiPriority w:val="99"/>
    <w:rsid w:val="00961A25"/>
    <w:rPr>
      <w:color w:val="106BBE"/>
    </w:rPr>
  </w:style>
  <w:style w:type="character" w:customStyle="1" w:styleId="af0">
    <w:name w:val="Цветовое выделение"/>
    <w:uiPriority w:val="99"/>
    <w:rsid w:val="00961A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61A2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af2">
    <w:name w:val="Комментарий"/>
    <w:basedOn w:val="a"/>
    <w:next w:val="a"/>
    <w:uiPriority w:val="99"/>
    <w:rsid w:val="00961A25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61A25"/>
    <w:rPr>
      <w:i/>
      <w:iCs/>
    </w:rPr>
  </w:style>
  <w:style w:type="paragraph" w:styleId="af4">
    <w:name w:val="Body Text"/>
    <w:basedOn w:val="a"/>
    <w:link w:val="af5"/>
    <w:semiHidden/>
    <w:unhideWhenUsed/>
    <w:rsid w:val="000E2B4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5">
    <w:name w:val="Основной текст Знак"/>
    <w:basedOn w:val="a0"/>
    <w:link w:val="af4"/>
    <w:semiHidden/>
    <w:rsid w:val="000E2B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qFormat/>
    <w:rsid w:val="000B3BAA"/>
    <w:rPr>
      <w:rFonts w:ascii="Times New Roman" w:hAnsi="Times New Roman" w:cs="Times New Roman" w:hint="default"/>
      <w:b/>
      <w:bCs/>
    </w:rPr>
  </w:style>
  <w:style w:type="paragraph" w:styleId="af7">
    <w:name w:val="Normal (Web)"/>
    <w:basedOn w:val="a"/>
    <w:unhideWhenUsed/>
    <w:rsid w:val="000B3B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12">
    <w:name w:val="Абзац списка1"/>
    <w:basedOn w:val="a"/>
    <w:rsid w:val="001D223F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1A2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rsid w:val="00961A25"/>
    <w:pPr>
      <w:keepNext/>
      <w:keepLines/>
      <w:numPr>
        <w:numId w:val="4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61A25"/>
    <w:pPr>
      <w:keepNext/>
      <w:keepLines/>
      <w:numPr>
        <w:ilvl w:val="1"/>
        <w:numId w:val="4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61A25"/>
    <w:pPr>
      <w:keepNext/>
      <w:keepLines/>
      <w:numPr>
        <w:ilvl w:val="2"/>
        <w:numId w:val="4"/>
      </w:numPr>
      <w:spacing w:before="320" w:after="80"/>
      <w:ind w:left="7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61A25"/>
    <w:pPr>
      <w:keepNext/>
      <w:keepLines/>
      <w:numPr>
        <w:ilvl w:val="3"/>
        <w:numId w:val="4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61A25"/>
    <w:pPr>
      <w:keepNext/>
      <w:keepLines/>
      <w:numPr>
        <w:ilvl w:val="4"/>
        <w:numId w:val="4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61A25"/>
    <w:pPr>
      <w:keepNext/>
      <w:keepLines/>
      <w:numPr>
        <w:ilvl w:val="5"/>
        <w:numId w:val="4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961A25"/>
    <w:pPr>
      <w:keepNext/>
      <w:keepLines/>
      <w:numPr>
        <w:ilvl w:val="6"/>
        <w:numId w:val="4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A25"/>
    <w:pPr>
      <w:keepNext/>
      <w:keepLines/>
      <w:numPr>
        <w:ilvl w:val="7"/>
        <w:numId w:val="4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A25"/>
    <w:pPr>
      <w:keepNext/>
      <w:keepLines/>
      <w:numPr>
        <w:ilvl w:val="8"/>
        <w:numId w:val="4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A25"/>
    <w:rPr>
      <w:rFonts w:ascii="Arial" w:eastAsia="Arial" w:hAnsi="Arial" w:cs="Arial"/>
      <w:color w:val="000000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rsid w:val="00961A25"/>
    <w:rPr>
      <w:rFonts w:ascii="Arial" w:eastAsia="Arial" w:hAnsi="Arial" w:cs="Arial"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961A25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961A25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961A25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rsid w:val="00961A25"/>
    <w:rPr>
      <w:rFonts w:ascii="Arial" w:eastAsia="Arial" w:hAnsi="Arial" w:cs="Arial"/>
      <w:i/>
      <w:color w:val="66666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961A25"/>
    <w:rPr>
      <w:rFonts w:ascii="Calibri Light" w:eastAsia="Times New Roman" w:hAnsi="Calibri Light" w:cs="Times New Roman"/>
      <w:i/>
      <w:iCs/>
      <w:color w:val="1F3763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1A25"/>
    <w:rPr>
      <w:rFonts w:ascii="Calibri Light" w:eastAsia="Times New Roman" w:hAnsi="Calibri Light" w:cs="Times New Roman"/>
      <w:color w:val="272727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1A25"/>
    <w:rPr>
      <w:rFonts w:ascii="Calibri Light" w:eastAsia="Times New Roman" w:hAnsi="Calibri Light" w:cs="Times New Roman"/>
      <w:i/>
      <w:iCs/>
      <w:color w:val="272727"/>
      <w:sz w:val="21"/>
      <w:szCs w:val="21"/>
      <w:lang w:val="ru-RU" w:eastAsia="ru-RU"/>
    </w:rPr>
  </w:style>
  <w:style w:type="paragraph" w:styleId="a3">
    <w:name w:val="List Paragraph"/>
    <w:basedOn w:val="a"/>
    <w:uiPriority w:val="34"/>
    <w:qFormat/>
    <w:rsid w:val="00961A25"/>
    <w:pPr>
      <w:ind w:left="720"/>
      <w:contextualSpacing/>
    </w:pPr>
  </w:style>
  <w:style w:type="paragraph" w:customStyle="1" w:styleId="ConsPlusNormal">
    <w:name w:val="ConsPlusNormal"/>
    <w:rsid w:val="00961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Default">
    <w:name w:val="Default"/>
    <w:rsid w:val="00961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Hyperlink"/>
    <w:uiPriority w:val="99"/>
    <w:semiHidden/>
    <w:unhideWhenUsed/>
    <w:rsid w:val="00961A25"/>
    <w:rPr>
      <w:color w:val="0000FF"/>
      <w:u w:val="single"/>
    </w:rPr>
  </w:style>
  <w:style w:type="paragraph" w:customStyle="1" w:styleId="formattext">
    <w:name w:val="formattext"/>
    <w:basedOn w:val="a"/>
    <w:rsid w:val="009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61A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A25"/>
    <w:rPr>
      <w:rFonts w:ascii="Arial" w:eastAsia="Arial" w:hAnsi="Arial" w:cs="Arial"/>
      <w:color w:val="000000"/>
      <w:lang w:val="ru-RU" w:eastAsia="ru-RU"/>
    </w:rPr>
  </w:style>
  <w:style w:type="paragraph" w:customStyle="1" w:styleId="ConsPlusNonformat">
    <w:name w:val="ConsPlusNonformat"/>
    <w:rsid w:val="00961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961A25"/>
    <w:rPr>
      <w:rFonts w:ascii="Tahoma" w:eastAsia="Arial" w:hAnsi="Tahoma" w:cs="Tahoma"/>
      <w:color w:val="000000"/>
      <w:sz w:val="16"/>
      <w:szCs w:val="16"/>
      <w:lang w:val="ru-RU" w:eastAsia="ru-RU"/>
    </w:rPr>
  </w:style>
  <w:style w:type="paragraph" w:styleId="aa">
    <w:name w:val="Balloon Text"/>
    <w:basedOn w:val="a"/>
    <w:link w:val="a9"/>
    <w:uiPriority w:val="99"/>
    <w:semiHidden/>
    <w:unhideWhenUsed/>
    <w:rsid w:val="0096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1A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1A25"/>
    <w:rPr>
      <w:rFonts w:ascii="Arial" w:eastAsia="Arial" w:hAnsi="Arial" w:cs="Arial"/>
      <w:color w:val="000000"/>
      <w:sz w:val="20"/>
      <w:szCs w:val="20"/>
      <w:lang w:val="ru-RU" w:eastAsia="ru-RU"/>
    </w:rPr>
  </w:style>
  <w:style w:type="character" w:customStyle="1" w:styleId="ad">
    <w:name w:val="Тема примечания Знак"/>
    <w:link w:val="ae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61A25"/>
    <w:rPr>
      <w:b/>
      <w:bCs/>
    </w:rPr>
  </w:style>
  <w:style w:type="character" w:customStyle="1" w:styleId="11">
    <w:name w:val="Тема примечания Знак1"/>
    <w:basedOn w:val="ac"/>
    <w:uiPriority w:val="99"/>
    <w:semiHidden/>
    <w:rsid w:val="00961A25"/>
    <w:rPr>
      <w:rFonts w:ascii="Arial" w:eastAsia="Arial" w:hAnsi="Arial" w:cs="Arial"/>
      <w:b/>
      <w:bCs/>
      <w:color w:val="000000"/>
      <w:sz w:val="20"/>
      <w:szCs w:val="20"/>
      <w:lang w:val="ru-RU" w:eastAsia="ru-RU"/>
    </w:rPr>
  </w:style>
  <w:style w:type="character" w:customStyle="1" w:styleId="af">
    <w:name w:val="Гипертекстовая ссылка"/>
    <w:uiPriority w:val="99"/>
    <w:rsid w:val="00961A25"/>
    <w:rPr>
      <w:color w:val="106BBE"/>
    </w:rPr>
  </w:style>
  <w:style w:type="character" w:customStyle="1" w:styleId="af0">
    <w:name w:val="Цветовое выделение"/>
    <w:uiPriority w:val="99"/>
    <w:rsid w:val="00961A2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61A2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af2">
    <w:name w:val="Комментарий"/>
    <w:basedOn w:val="a"/>
    <w:next w:val="a"/>
    <w:uiPriority w:val="99"/>
    <w:rsid w:val="00961A25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eastAsia="Calibri"/>
      <w:color w:val="353842"/>
      <w:sz w:val="24"/>
      <w:szCs w:val="24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61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28D5-2307-427F-BC2E-81C9D817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Линькова</dc:creator>
  <cp:lastModifiedBy>Admin</cp:lastModifiedBy>
  <cp:revision>14</cp:revision>
  <cp:lastPrinted>2017-11-27T12:12:00Z</cp:lastPrinted>
  <dcterms:created xsi:type="dcterms:W3CDTF">2017-09-13T08:40:00Z</dcterms:created>
  <dcterms:modified xsi:type="dcterms:W3CDTF">2017-11-27T12:13:00Z</dcterms:modified>
</cp:coreProperties>
</file>