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2F" w:rsidRDefault="00E6152F" w:rsidP="00E6152F">
      <w:pPr>
        <w:keepNext/>
        <w:tabs>
          <w:tab w:val="left" w:pos="3570"/>
        </w:tabs>
        <w:spacing w:after="0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E6152F" w:rsidRDefault="00E6152F" w:rsidP="00E6152F">
      <w:pPr>
        <w:shd w:val="clear" w:color="auto" w:fill="FFFFFF"/>
        <w:spacing w:after="0"/>
        <w:jc w:val="center"/>
        <w:rPr>
          <w:rFonts w:eastAsia="Calibri" w:cs="Calibri"/>
          <w:sz w:val="10"/>
          <w:szCs w:val="10"/>
        </w:rPr>
      </w:pPr>
    </w:p>
    <w:p w:rsidR="00E6152F" w:rsidRDefault="00E6152F" w:rsidP="00E6152F">
      <w:pPr>
        <w:spacing w:after="0"/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E6152F" w:rsidRDefault="00E6152F" w:rsidP="00E6152F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E6152F" w:rsidRDefault="00E6152F" w:rsidP="00E6152F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E6152F" w:rsidRDefault="00E6152F" w:rsidP="00E6152F">
      <w:pPr>
        <w:spacing w:after="0"/>
        <w:jc w:val="center"/>
        <w:rPr>
          <w:sz w:val="10"/>
          <w:szCs w:val="10"/>
        </w:rPr>
      </w:pPr>
    </w:p>
    <w:p w:rsidR="00E6152F" w:rsidRDefault="00E6152F" w:rsidP="00E6152F">
      <w:pPr>
        <w:keepNext/>
        <w:spacing w:after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E6152F" w:rsidRDefault="00E6152F" w:rsidP="00E6152F">
      <w:pPr>
        <w:spacing w:after="0"/>
        <w:jc w:val="center"/>
        <w:rPr>
          <w:rFonts w:cs="Calibri"/>
        </w:rPr>
      </w:pPr>
    </w:p>
    <w:p w:rsidR="00E6152F" w:rsidRDefault="00E6152F" w:rsidP="00E6152F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E6152F" w:rsidRDefault="00E6152F" w:rsidP="00E6152F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E6152F" w:rsidTr="002538CE">
        <w:trPr>
          <w:trHeight w:val="260"/>
        </w:trPr>
        <w:tc>
          <w:tcPr>
            <w:tcW w:w="249" w:type="dxa"/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2F" w:rsidRDefault="00E6152F" w:rsidP="009F6C09">
            <w:pPr>
              <w:tabs>
                <w:tab w:val="left" w:pos="10620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6C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февраля</w:t>
            </w:r>
          </w:p>
        </w:tc>
        <w:tc>
          <w:tcPr>
            <w:tcW w:w="5805" w:type="dxa"/>
            <w:hideMark/>
          </w:tcPr>
          <w:p w:rsidR="00E6152F" w:rsidRDefault="00E6152F" w:rsidP="008B44CD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8B44C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2F" w:rsidRDefault="00F466F4" w:rsidP="00F466F4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E92C37" w:rsidRDefault="00E92C37" w:rsidP="00E6152F">
      <w:pPr>
        <w:tabs>
          <w:tab w:val="right" w:pos="9923"/>
        </w:tabs>
        <w:spacing w:after="0" w:line="240" w:lineRule="auto"/>
        <w:rPr>
          <w:bCs/>
          <w:sz w:val="28"/>
          <w:szCs w:val="28"/>
        </w:rPr>
      </w:pPr>
    </w:p>
    <w:p w:rsidR="00E92C37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37991" w:rsidRPr="00755EDA" w:rsidRDefault="00937991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BD44DD" w:rsidTr="00BD44DD">
        <w:tc>
          <w:tcPr>
            <w:tcW w:w="5070" w:type="dxa"/>
          </w:tcPr>
          <w:p w:rsidR="00F466F4" w:rsidRDefault="00F466F4" w:rsidP="00F466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5FAA">
              <w:rPr>
                <w:rFonts w:ascii="Times New Roman" w:hAnsi="Times New Roman"/>
                <w:b/>
                <w:bCs/>
                <w:sz w:val="28"/>
                <w:szCs w:val="28"/>
              </w:rPr>
              <w:t>О работе Центра общей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FAA">
              <w:rPr>
                <w:rFonts w:ascii="Times New Roman" w:hAnsi="Times New Roman"/>
                <w:b/>
                <w:bCs/>
                <w:sz w:val="28"/>
                <w:szCs w:val="28"/>
              </w:rPr>
              <w:t>врачебной практики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FAA">
              <w:rPr>
                <w:rFonts w:ascii="Times New Roman" w:hAnsi="Times New Roman"/>
                <w:b/>
                <w:bCs/>
                <w:sz w:val="28"/>
                <w:szCs w:val="28"/>
              </w:rPr>
              <w:t>«Семейной медицины»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FAA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Новослободского </w:t>
            </w:r>
            <w:r w:rsidRPr="00D85FAA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BD44DD" w:rsidRDefault="00BD44DD" w:rsidP="00E92C3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D44DD" w:rsidRDefault="00BD44DD" w:rsidP="00E92C3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2C37" w:rsidRDefault="00E92C37" w:rsidP="00E92C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466F4" w:rsidRPr="00D85FAA" w:rsidRDefault="00F466F4" w:rsidP="00F4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63D">
        <w:rPr>
          <w:rFonts w:ascii="Times New Roman" w:hAnsi="Times New Roman"/>
          <w:sz w:val="28"/>
          <w:szCs w:val="28"/>
        </w:rPr>
        <w:t xml:space="preserve">Заслушав и обсудив отчет о работе учреждения здравоохранения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2463D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82463D">
        <w:rPr>
          <w:rFonts w:ascii="Times New Roman" w:hAnsi="Times New Roman"/>
          <w:sz w:val="28"/>
          <w:szCs w:val="28"/>
        </w:rPr>
        <w:t xml:space="preserve"> сельского поселения по итогам 2024 года, земское собрани</w:t>
      </w:r>
      <w:r>
        <w:rPr>
          <w:rFonts w:ascii="Times New Roman" w:hAnsi="Times New Roman"/>
          <w:sz w:val="28"/>
          <w:szCs w:val="28"/>
        </w:rPr>
        <w:t>е</w:t>
      </w:r>
      <w:r w:rsidRPr="00824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82463D">
        <w:rPr>
          <w:rFonts w:ascii="Times New Roman" w:hAnsi="Times New Roman"/>
          <w:sz w:val="28"/>
          <w:szCs w:val="28"/>
        </w:rPr>
        <w:t xml:space="preserve"> </w:t>
      </w:r>
      <w:r w:rsidRPr="00D85FAA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F466F4">
        <w:rPr>
          <w:rFonts w:ascii="Times New Roman" w:hAnsi="Times New Roman"/>
          <w:b/>
          <w:sz w:val="28"/>
          <w:szCs w:val="28"/>
        </w:rPr>
        <w:t>решило</w:t>
      </w:r>
      <w:r w:rsidRPr="00D85FAA">
        <w:rPr>
          <w:rFonts w:ascii="Times New Roman" w:hAnsi="Times New Roman"/>
          <w:sz w:val="28"/>
          <w:szCs w:val="28"/>
        </w:rPr>
        <w:t>:</w:t>
      </w:r>
    </w:p>
    <w:p w:rsidR="00F466F4" w:rsidRPr="00D85FAA" w:rsidRDefault="00F466F4" w:rsidP="00F466F4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FAA">
        <w:rPr>
          <w:rFonts w:ascii="Times New Roman" w:hAnsi="Times New Roman"/>
          <w:sz w:val="28"/>
          <w:szCs w:val="28"/>
        </w:rPr>
        <w:t>Отчет о</w:t>
      </w:r>
      <w:r w:rsidRPr="00D85FAA">
        <w:rPr>
          <w:rFonts w:ascii="Times New Roman" w:hAnsi="Times New Roman"/>
          <w:bCs/>
          <w:sz w:val="28"/>
          <w:szCs w:val="28"/>
        </w:rPr>
        <w:t xml:space="preserve"> работе Центра общей врачебной практики «Семейной медицины» на территории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82463D">
        <w:rPr>
          <w:rFonts w:ascii="Times New Roman" w:hAnsi="Times New Roman"/>
          <w:sz w:val="28"/>
          <w:szCs w:val="28"/>
        </w:rPr>
        <w:t xml:space="preserve"> </w:t>
      </w:r>
      <w:r w:rsidRPr="00D85FAA">
        <w:rPr>
          <w:rFonts w:ascii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за 2024 год</w:t>
      </w:r>
      <w:r w:rsidRPr="00D85FAA">
        <w:rPr>
          <w:rFonts w:ascii="Times New Roman" w:hAnsi="Times New Roman"/>
          <w:sz w:val="28"/>
          <w:szCs w:val="28"/>
        </w:rPr>
        <w:t xml:space="preserve"> принять</w:t>
      </w:r>
      <w:proofErr w:type="gramStart"/>
      <w:r w:rsidRPr="00D85FAA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нформация прилагается).</w:t>
      </w:r>
    </w:p>
    <w:p w:rsidR="00F466F4" w:rsidRPr="0082463D" w:rsidRDefault="00F466F4" w:rsidP="00F466F4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63D">
        <w:rPr>
          <w:rFonts w:ascii="Times New Roman" w:hAnsi="Times New Roman"/>
          <w:sz w:val="28"/>
          <w:szCs w:val="28"/>
        </w:rPr>
        <w:t>Всем учреждением и предприятиям, расположенным на территории поселения провести вакцинацию против гриппа работников.</w:t>
      </w:r>
    </w:p>
    <w:p w:rsidR="00F96D5F" w:rsidRPr="00BD44DD" w:rsidRDefault="00F96D5F" w:rsidP="00BD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 xml:space="preserve">3. </w:t>
      </w:r>
      <w:r w:rsidR="008A352E" w:rsidRPr="008A352E">
        <w:rPr>
          <w:rFonts w:ascii="Times New Roman" w:hAnsi="Times New Roman"/>
          <w:sz w:val="28"/>
          <w:szCs w:val="28"/>
        </w:rPr>
        <w:t>Обнародовать настоящее решение в порядке определенном Уставом Новослободского сельского поселения и разместить на официальном web-сайте Новослободского сельского поселения муниципального района «Корочанский район» Белгородской области (https://novoslobodskoe-r31.gosweb.gosuslugi.ru) в сети «Интернет».</w:t>
      </w:r>
    </w:p>
    <w:p w:rsidR="00E92C37" w:rsidRPr="00BD44DD" w:rsidRDefault="00E92C37" w:rsidP="00BD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iCs/>
          <w:sz w:val="28"/>
          <w:szCs w:val="28"/>
        </w:rPr>
        <w:t xml:space="preserve">4. </w:t>
      </w:r>
      <w:proofErr w:type="gramStart"/>
      <w:r w:rsidRPr="00BD44DD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BD44DD">
        <w:rPr>
          <w:rFonts w:ascii="Times New Roman" w:hAnsi="Times New Roman"/>
          <w:iCs/>
          <w:sz w:val="28"/>
          <w:szCs w:val="28"/>
        </w:rPr>
        <w:t xml:space="preserve"> выполнением  настоящего решения возложить на постоянную комиссию</w:t>
      </w:r>
      <w:r w:rsidRPr="00BD44DD">
        <w:rPr>
          <w:rFonts w:ascii="Times New Roman" w:hAnsi="Times New Roman"/>
          <w:sz w:val="28"/>
          <w:szCs w:val="28"/>
        </w:rPr>
        <w:t xml:space="preserve"> земского собрания по вопросам местного самоуправления и нормативно – правовой деятельности земского.</w:t>
      </w:r>
    </w:p>
    <w:p w:rsidR="00373460" w:rsidRPr="00BD44DD" w:rsidRDefault="00373460" w:rsidP="00BD4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7991" w:rsidRPr="00BD44DD" w:rsidRDefault="00937991" w:rsidP="00BD4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44DD" w:rsidRDefault="00BD44DD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460" w:rsidRDefault="00373460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Новослободского</w:t>
      </w:r>
      <w:r w:rsidR="00E92C37" w:rsidRPr="00755EDA">
        <w:rPr>
          <w:rFonts w:ascii="Times New Roman" w:hAnsi="Times New Roman"/>
          <w:b/>
          <w:sz w:val="28"/>
          <w:szCs w:val="28"/>
        </w:rPr>
        <w:t xml:space="preserve"> </w:t>
      </w:r>
    </w:p>
    <w:p w:rsidR="0019242B" w:rsidRDefault="00E92C37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7346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346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55EDA">
        <w:rPr>
          <w:rFonts w:ascii="Times New Roman" w:hAnsi="Times New Roman"/>
          <w:b/>
          <w:sz w:val="28"/>
          <w:szCs w:val="28"/>
        </w:rPr>
        <w:t xml:space="preserve">     </w:t>
      </w:r>
      <w:r w:rsidR="00373460">
        <w:rPr>
          <w:rFonts w:ascii="Times New Roman" w:hAnsi="Times New Roman"/>
          <w:b/>
          <w:sz w:val="28"/>
          <w:szCs w:val="28"/>
        </w:rPr>
        <w:t>Т.Н. Анохина</w:t>
      </w:r>
    </w:p>
    <w:p w:rsidR="00BD44DD" w:rsidRDefault="00BD44DD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D44DD" w:rsidSect="00220A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F466F4" w:rsidTr="00F466F4">
        <w:tc>
          <w:tcPr>
            <w:tcW w:w="9571" w:type="dxa"/>
          </w:tcPr>
          <w:p w:rsidR="00F466F4" w:rsidRPr="00533C88" w:rsidRDefault="00F466F4" w:rsidP="00F466F4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533C88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F466F4" w:rsidRPr="00533C88" w:rsidRDefault="00F466F4" w:rsidP="00F466F4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533C88">
              <w:rPr>
                <w:b/>
                <w:sz w:val="28"/>
                <w:szCs w:val="28"/>
              </w:rPr>
              <w:t xml:space="preserve">к решению земского собрания </w:t>
            </w:r>
            <w:r>
              <w:rPr>
                <w:b/>
                <w:sz w:val="28"/>
                <w:szCs w:val="28"/>
              </w:rPr>
              <w:t xml:space="preserve">Новослободского </w:t>
            </w:r>
            <w:r w:rsidRPr="00533C88">
              <w:rPr>
                <w:b/>
                <w:sz w:val="28"/>
                <w:szCs w:val="28"/>
              </w:rPr>
              <w:t xml:space="preserve">сельского поселения от </w:t>
            </w:r>
            <w:r>
              <w:rPr>
                <w:b/>
                <w:sz w:val="28"/>
                <w:szCs w:val="28"/>
              </w:rPr>
              <w:t>14 февраля 2025 года</w:t>
            </w:r>
            <w:r w:rsidRPr="00533C88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100</w:t>
            </w:r>
          </w:p>
          <w:p w:rsidR="00F466F4" w:rsidRDefault="00F466F4" w:rsidP="00F466F4">
            <w:pPr>
              <w:pStyle w:val="21"/>
              <w:ind w:firstLine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466F4" w:rsidRDefault="00F466F4" w:rsidP="00F466F4">
      <w:pPr>
        <w:pStyle w:val="21"/>
        <w:ind w:left="4395" w:firstLine="0"/>
        <w:jc w:val="right"/>
        <w:rPr>
          <w:b/>
          <w:sz w:val="28"/>
          <w:szCs w:val="28"/>
        </w:rPr>
      </w:pPr>
    </w:p>
    <w:p w:rsidR="00F466F4" w:rsidRDefault="00F466F4" w:rsidP="00F466F4">
      <w:pPr>
        <w:pStyle w:val="21"/>
        <w:ind w:left="4395" w:firstLine="0"/>
        <w:jc w:val="right"/>
        <w:rPr>
          <w:b/>
          <w:sz w:val="28"/>
          <w:szCs w:val="28"/>
        </w:rPr>
      </w:pPr>
    </w:p>
    <w:p w:rsidR="00F466F4" w:rsidRDefault="00F466F4" w:rsidP="00F466F4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6F4">
        <w:rPr>
          <w:rFonts w:ascii="Times New Roman" w:hAnsi="Times New Roman"/>
          <w:b/>
          <w:sz w:val="28"/>
          <w:szCs w:val="28"/>
        </w:rPr>
        <w:t>Отчет о</w:t>
      </w:r>
      <w:r w:rsidRPr="00F466F4">
        <w:rPr>
          <w:rFonts w:ascii="Times New Roman" w:hAnsi="Times New Roman"/>
          <w:b/>
          <w:bCs/>
          <w:sz w:val="28"/>
          <w:szCs w:val="28"/>
        </w:rPr>
        <w:t xml:space="preserve"> работе </w:t>
      </w:r>
    </w:p>
    <w:p w:rsidR="00F466F4" w:rsidRDefault="00F466F4" w:rsidP="00F466F4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6F4">
        <w:rPr>
          <w:rFonts w:ascii="Times New Roman" w:hAnsi="Times New Roman"/>
          <w:b/>
          <w:bCs/>
          <w:sz w:val="28"/>
          <w:szCs w:val="28"/>
        </w:rPr>
        <w:t>Центра общей врачебной практики «Семейной медицины»</w:t>
      </w:r>
    </w:p>
    <w:p w:rsidR="00BD44DD" w:rsidRDefault="00F466F4" w:rsidP="00F466F4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6F4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Pr="00F466F4">
        <w:rPr>
          <w:rFonts w:ascii="Times New Roman" w:hAnsi="Times New Roman"/>
          <w:b/>
          <w:sz w:val="28"/>
          <w:szCs w:val="28"/>
        </w:rPr>
        <w:t xml:space="preserve">Новослободского </w:t>
      </w:r>
      <w:r w:rsidRPr="00F466F4">
        <w:rPr>
          <w:rFonts w:ascii="Times New Roman" w:hAnsi="Times New Roman"/>
          <w:b/>
          <w:bCs/>
          <w:sz w:val="28"/>
          <w:szCs w:val="28"/>
        </w:rPr>
        <w:t>сельского поселения за 2024 год</w:t>
      </w:r>
    </w:p>
    <w:p w:rsidR="00E55DE0" w:rsidRDefault="00E55DE0" w:rsidP="00F466F4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На территории Н.Слободского с.п</w:t>
      </w:r>
      <w:proofErr w:type="gramStart"/>
      <w:r w:rsidRPr="00BD30DE">
        <w:rPr>
          <w:rFonts w:ascii="Times New Roman" w:hAnsi="Times New Roman"/>
          <w:sz w:val="28"/>
          <w:szCs w:val="28"/>
        </w:rPr>
        <w:t>.р</w:t>
      </w:r>
      <w:proofErr w:type="gramEnd"/>
      <w:r w:rsidRPr="00BD30DE">
        <w:rPr>
          <w:rFonts w:ascii="Times New Roman" w:hAnsi="Times New Roman"/>
          <w:sz w:val="28"/>
          <w:szCs w:val="28"/>
        </w:rPr>
        <w:t>аботает ЦВОП,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где оказывается первичная медико-санитарная помощь прикрепленному населению по территориальному участковому принципу.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Прик</w:t>
      </w:r>
      <w:r>
        <w:rPr>
          <w:rFonts w:ascii="Times New Roman" w:hAnsi="Times New Roman"/>
          <w:sz w:val="28"/>
          <w:szCs w:val="28"/>
        </w:rPr>
        <w:t>репленное население обслуживает</w:t>
      </w:r>
      <w:r w:rsidRPr="00BD30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Врач общей практики,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фельдшер,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мед</w:t>
      </w:r>
      <w:r w:rsidR="00AC5AC0">
        <w:rPr>
          <w:rFonts w:ascii="Times New Roman" w:hAnsi="Times New Roman"/>
          <w:sz w:val="28"/>
          <w:szCs w:val="28"/>
        </w:rPr>
        <w:t xml:space="preserve">ицинский </w:t>
      </w:r>
      <w:r w:rsidRPr="00BD30DE">
        <w:rPr>
          <w:rFonts w:ascii="Times New Roman" w:hAnsi="Times New Roman"/>
          <w:sz w:val="28"/>
          <w:szCs w:val="28"/>
        </w:rPr>
        <w:t>брат</w:t>
      </w:r>
      <w:r>
        <w:rPr>
          <w:rFonts w:ascii="Times New Roman" w:hAnsi="Times New Roman"/>
          <w:sz w:val="28"/>
          <w:szCs w:val="28"/>
        </w:rPr>
        <w:t>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 xml:space="preserve">1 раз в неделю организован выезд врача в Самойловский ФАП и в </w:t>
      </w:r>
      <w:proofErr w:type="spellStart"/>
      <w:r w:rsidRPr="00BD30DE">
        <w:rPr>
          <w:rFonts w:ascii="Times New Roman" w:hAnsi="Times New Roman"/>
          <w:sz w:val="28"/>
          <w:szCs w:val="28"/>
        </w:rPr>
        <w:t>Н.Слободский</w:t>
      </w:r>
      <w:proofErr w:type="spellEnd"/>
      <w:r w:rsidRPr="00BD30DE">
        <w:rPr>
          <w:rFonts w:ascii="Times New Roman" w:hAnsi="Times New Roman"/>
          <w:sz w:val="28"/>
          <w:szCs w:val="28"/>
        </w:rPr>
        <w:t xml:space="preserve"> ЦВОП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педиатр.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 xml:space="preserve">При необходимости пациенты направляются на </w:t>
      </w:r>
      <w:proofErr w:type="spellStart"/>
      <w:r w:rsidRPr="00BD30DE">
        <w:rPr>
          <w:rFonts w:ascii="Times New Roman" w:hAnsi="Times New Roman"/>
          <w:sz w:val="28"/>
          <w:szCs w:val="28"/>
        </w:rPr>
        <w:t>дообследование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(рентген,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УЗИ,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СКТ)</w:t>
      </w:r>
      <w:r w:rsidR="00AC5AC0"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или консультацию узких специалистов в поликлинику Корочанской ЦРБ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Численность прикрепленного населения составляет:1040чел</w:t>
      </w:r>
      <w:proofErr w:type="gramStart"/>
      <w:r w:rsidRPr="00BD30DE">
        <w:rPr>
          <w:rFonts w:ascii="Times New Roman" w:hAnsi="Times New Roman"/>
          <w:sz w:val="28"/>
          <w:szCs w:val="28"/>
        </w:rPr>
        <w:t>.в</w:t>
      </w:r>
      <w:proofErr w:type="gramEnd"/>
      <w:r w:rsidRPr="00BD30DE">
        <w:rPr>
          <w:rFonts w:ascii="Times New Roman" w:hAnsi="Times New Roman"/>
          <w:sz w:val="28"/>
          <w:szCs w:val="28"/>
        </w:rPr>
        <w:t xml:space="preserve"> т.ч детей 167.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Инвалидов всего-174чел.</w:t>
      </w:r>
      <w:r w:rsidR="00AC5AC0"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из них детей инвалидов-6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1гр</w:t>
      </w:r>
      <w:proofErr w:type="gramStart"/>
      <w:r w:rsidRPr="00BD30DE">
        <w:rPr>
          <w:rFonts w:ascii="Times New Roman" w:hAnsi="Times New Roman"/>
          <w:sz w:val="28"/>
          <w:szCs w:val="28"/>
        </w:rPr>
        <w:t>.и</w:t>
      </w:r>
      <w:proofErr w:type="gramEnd"/>
      <w:r w:rsidRPr="00BD30DE">
        <w:rPr>
          <w:rFonts w:ascii="Times New Roman" w:hAnsi="Times New Roman"/>
          <w:sz w:val="28"/>
          <w:szCs w:val="28"/>
        </w:rPr>
        <w:t>нвалидности-3чел.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2гр</w:t>
      </w:r>
      <w:proofErr w:type="gramStart"/>
      <w:r w:rsidRPr="00BD30DE">
        <w:rPr>
          <w:rFonts w:ascii="Times New Roman" w:hAnsi="Times New Roman"/>
          <w:sz w:val="28"/>
          <w:szCs w:val="28"/>
        </w:rPr>
        <w:t>.и</w:t>
      </w:r>
      <w:proofErr w:type="gramEnd"/>
      <w:r w:rsidRPr="00BD30DE">
        <w:rPr>
          <w:rFonts w:ascii="Times New Roman" w:hAnsi="Times New Roman"/>
          <w:sz w:val="28"/>
          <w:szCs w:val="28"/>
        </w:rPr>
        <w:t>нвалидности-82чел.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3гр</w:t>
      </w:r>
      <w:proofErr w:type="gramStart"/>
      <w:r w:rsidRPr="00BD30DE">
        <w:rPr>
          <w:rFonts w:ascii="Times New Roman" w:hAnsi="Times New Roman"/>
          <w:sz w:val="28"/>
          <w:szCs w:val="28"/>
        </w:rPr>
        <w:t>.и</w:t>
      </w:r>
      <w:proofErr w:type="gramEnd"/>
      <w:r w:rsidRPr="00BD30DE">
        <w:rPr>
          <w:rFonts w:ascii="Times New Roman" w:hAnsi="Times New Roman"/>
          <w:sz w:val="28"/>
          <w:szCs w:val="28"/>
        </w:rPr>
        <w:t>нвалидности-89чел.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Пациенты имеющие гр</w:t>
      </w:r>
      <w:proofErr w:type="gramStart"/>
      <w:r w:rsidRPr="00BD30DE">
        <w:rPr>
          <w:rFonts w:ascii="Times New Roman" w:hAnsi="Times New Roman"/>
          <w:sz w:val="28"/>
          <w:szCs w:val="28"/>
        </w:rPr>
        <w:t>.и</w:t>
      </w:r>
      <w:proofErr w:type="gramEnd"/>
      <w:r w:rsidRPr="00BD30DE">
        <w:rPr>
          <w:rFonts w:ascii="Times New Roman" w:hAnsi="Times New Roman"/>
          <w:sz w:val="28"/>
          <w:szCs w:val="28"/>
        </w:rPr>
        <w:t>нвалидности получающие дополнительное лекарственное обеспечение-28чел.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BD30DE">
        <w:rPr>
          <w:rFonts w:ascii="Times New Roman" w:hAnsi="Times New Roman"/>
          <w:sz w:val="28"/>
          <w:szCs w:val="28"/>
        </w:rPr>
        <w:t>ак же пациенты имеющие определенное хроническое заболевание(БА,СД,)которые имеют право на получение лекарственных препаратов и изделий без группы инвалидности-10чел.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0DE">
        <w:rPr>
          <w:rFonts w:ascii="Times New Roman" w:hAnsi="Times New Roman"/>
          <w:sz w:val="28"/>
          <w:szCs w:val="28"/>
        </w:rPr>
        <w:t>Высокозатратное</w:t>
      </w:r>
      <w:proofErr w:type="spellEnd"/>
      <w:r w:rsidRPr="00BD30DE">
        <w:rPr>
          <w:rFonts w:ascii="Times New Roman" w:hAnsi="Times New Roman"/>
          <w:sz w:val="28"/>
          <w:szCs w:val="28"/>
        </w:rPr>
        <w:t xml:space="preserve"> лекарственное обеспечение получает 1 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с группой инвалидности по пересадке сердца.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За 12 мес.2024г</w:t>
      </w:r>
      <w:proofErr w:type="gramStart"/>
      <w:r w:rsidRPr="00BD30DE">
        <w:rPr>
          <w:rFonts w:ascii="Times New Roman" w:hAnsi="Times New Roman"/>
          <w:sz w:val="28"/>
          <w:szCs w:val="28"/>
        </w:rPr>
        <w:t>.и</w:t>
      </w:r>
      <w:proofErr w:type="gramEnd"/>
      <w:r w:rsidRPr="00BD30DE">
        <w:rPr>
          <w:rFonts w:ascii="Times New Roman" w:hAnsi="Times New Roman"/>
          <w:sz w:val="28"/>
          <w:szCs w:val="28"/>
        </w:rPr>
        <w:t>з числа приписного населения Н.Слободского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умерло- 16</w:t>
      </w:r>
      <w:r w:rsidRPr="00BD30DE">
        <w:rPr>
          <w:rFonts w:ascii="Times New Roman" w:hAnsi="Times New Roman"/>
          <w:sz w:val="28"/>
          <w:szCs w:val="28"/>
        </w:rPr>
        <w:t xml:space="preserve"> чел.,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из них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трудоспособного возраста.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Среди причин смертности на 1месте-сердечно-сосудистое заболевание.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За 12 мес</w:t>
      </w:r>
      <w:r>
        <w:rPr>
          <w:rFonts w:ascii="Times New Roman" w:hAnsi="Times New Roman"/>
          <w:sz w:val="28"/>
          <w:szCs w:val="28"/>
        </w:rPr>
        <w:t>.</w:t>
      </w:r>
      <w:r w:rsidRPr="00BD30DE">
        <w:rPr>
          <w:rFonts w:ascii="Times New Roman" w:hAnsi="Times New Roman"/>
          <w:sz w:val="28"/>
          <w:szCs w:val="28"/>
        </w:rPr>
        <w:t xml:space="preserve"> 2024г родилось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D30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На учете по беременности 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- 3 женщины.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Пациенты с хроническими заболеваниями находятся у врача на диспансерном наблюдении.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Всего на</w:t>
      </w:r>
      <w:proofErr w:type="gramStart"/>
      <w:r w:rsidRPr="00BD30D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BD30DE">
        <w:rPr>
          <w:rFonts w:ascii="Times New Roman" w:hAnsi="Times New Roman"/>
          <w:sz w:val="28"/>
          <w:szCs w:val="28"/>
        </w:rPr>
        <w:t xml:space="preserve"> учете состоит-375 пациентов,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из них детей- 17.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Сердечно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- сосудистые заболевания-350чел.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Сахарный диабет -22чел.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Бронхиальная астма-6чел.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Заболевания органов дыхания- 12чел.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Костно-мышечная система-27чел.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Онкопатология-11чел.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lastRenderedPageBreak/>
        <w:t>На</w:t>
      </w:r>
      <w:proofErr w:type="gramStart"/>
      <w:r w:rsidRPr="00BD30D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BD30DE">
        <w:rPr>
          <w:rFonts w:ascii="Times New Roman" w:hAnsi="Times New Roman"/>
          <w:sz w:val="28"/>
          <w:szCs w:val="28"/>
        </w:rPr>
        <w:t xml:space="preserve"> учет впервые взято в 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Сердечнососудистые заболевания-16чел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Сахарный диабет 3чел.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Онко</w:t>
      </w:r>
      <w:r>
        <w:rPr>
          <w:rFonts w:ascii="Times New Roman" w:hAnsi="Times New Roman"/>
          <w:sz w:val="28"/>
          <w:szCs w:val="28"/>
        </w:rPr>
        <w:t xml:space="preserve">логические </w:t>
      </w:r>
      <w:r w:rsidRPr="00BD30DE">
        <w:rPr>
          <w:rFonts w:ascii="Times New Roman" w:hAnsi="Times New Roman"/>
          <w:sz w:val="28"/>
          <w:szCs w:val="28"/>
        </w:rPr>
        <w:t>заболевания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4чел,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из них 3 чел</w:t>
      </w:r>
      <w:proofErr w:type="gramStart"/>
      <w:r w:rsidRPr="00BD30D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D30DE">
        <w:rPr>
          <w:rFonts w:ascii="Times New Roman" w:hAnsi="Times New Roman"/>
          <w:sz w:val="28"/>
          <w:szCs w:val="28"/>
        </w:rPr>
        <w:t>на ранней стадии.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За 12мес.2024г прошли диспансеризацию-124 жителя.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Выявлено впервые: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BD30DE">
        <w:rPr>
          <w:rFonts w:ascii="Times New Roman" w:hAnsi="Times New Roman"/>
          <w:sz w:val="28"/>
          <w:szCs w:val="28"/>
        </w:rPr>
        <w:t>5чел.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ожирение 12чел.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0DE">
        <w:rPr>
          <w:rFonts w:ascii="Times New Roman" w:hAnsi="Times New Roman"/>
          <w:sz w:val="28"/>
          <w:szCs w:val="28"/>
        </w:rPr>
        <w:t>Онкозаболевание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4чел.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Проведена диспансеризация -130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детей.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Профилактические медицинские осмотры прошли-345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Плановые показатели выполнены.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0DE">
        <w:rPr>
          <w:rFonts w:ascii="Times New Roman" w:hAnsi="Times New Roman"/>
          <w:sz w:val="28"/>
          <w:szCs w:val="28"/>
        </w:rPr>
        <w:t>Обьемы</w:t>
      </w:r>
      <w:proofErr w:type="spellEnd"/>
      <w:r w:rsidRPr="00BD3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0DE">
        <w:rPr>
          <w:rFonts w:ascii="Times New Roman" w:hAnsi="Times New Roman"/>
          <w:sz w:val="28"/>
          <w:szCs w:val="28"/>
        </w:rPr>
        <w:t>мед</w:t>
      </w:r>
      <w:proofErr w:type="gramStart"/>
      <w:r w:rsidRPr="00BD30DE">
        <w:rPr>
          <w:rFonts w:ascii="Times New Roman" w:hAnsi="Times New Roman"/>
          <w:sz w:val="28"/>
          <w:szCs w:val="28"/>
        </w:rPr>
        <w:t>.у</w:t>
      </w:r>
      <w:proofErr w:type="gramEnd"/>
      <w:r w:rsidRPr="00BD30DE">
        <w:rPr>
          <w:rFonts w:ascii="Times New Roman" w:hAnsi="Times New Roman"/>
          <w:sz w:val="28"/>
          <w:szCs w:val="28"/>
        </w:rPr>
        <w:t>слуг</w:t>
      </w:r>
      <w:proofErr w:type="spellEnd"/>
      <w:r w:rsidRPr="00BD30DE">
        <w:rPr>
          <w:rFonts w:ascii="Times New Roman" w:hAnsi="Times New Roman"/>
          <w:sz w:val="28"/>
          <w:szCs w:val="28"/>
        </w:rPr>
        <w:t xml:space="preserve"> в 2024г-2037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С проф.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целью-1500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Неотложные состояния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520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Обслужено вызовов на 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211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 xml:space="preserve">Забор анализов для лабораторной диагностики проводится 2 раза в неделю в Самойловском </w:t>
      </w:r>
      <w:proofErr w:type="spellStart"/>
      <w:r w:rsidRPr="00BD30DE">
        <w:rPr>
          <w:rFonts w:ascii="Times New Roman" w:hAnsi="Times New Roman"/>
          <w:sz w:val="28"/>
          <w:szCs w:val="28"/>
        </w:rPr>
        <w:t>ФАПе</w:t>
      </w:r>
      <w:proofErr w:type="spellEnd"/>
      <w:r w:rsidRPr="00BD30DE">
        <w:rPr>
          <w:rFonts w:ascii="Times New Roman" w:hAnsi="Times New Roman"/>
          <w:sz w:val="28"/>
          <w:szCs w:val="28"/>
        </w:rPr>
        <w:t xml:space="preserve"> и Н.Слободке (выполнено 1560 заб</w:t>
      </w:r>
      <w:r>
        <w:rPr>
          <w:rFonts w:ascii="Times New Roman" w:hAnsi="Times New Roman"/>
          <w:sz w:val="28"/>
          <w:szCs w:val="28"/>
        </w:rPr>
        <w:t>о</w:t>
      </w:r>
      <w:r w:rsidRPr="00BD30DE">
        <w:rPr>
          <w:rFonts w:ascii="Times New Roman" w:hAnsi="Times New Roman"/>
          <w:sz w:val="28"/>
          <w:szCs w:val="28"/>
        </w:rPr>
        <w:t>ров анализов).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В центре врачебной практики работает дневной стационар,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всего пролечено за 6мес.15чел.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В 2024г были организованы выезды в ЦВОП с.Н.Слободка специалистов Корочанской ЦРБ,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 xml:space="preserve">прием вели </w:t>
      </w:r>
      <w:proofErr w:type="gramStart"/>
      <w:r w:rsidRPr="00BD30DE">
        <w:rPr>
          <w:rFonts w:ascii="Times New Roman" w:hAnsi="Times New Roman"/>
          <w:sz w:val="28"/>
          <w:szCs w:val="28"/>
        </w:rPr>
        <w:t>:к</w:t>
      </w:r>
      <w:proofErr w:type="gramEnd"/>
      <w:r w:rsidRPr="00BD30DE">
        <w:rPr>
          <w:rFonts w:ascii="Times New Roman" w:hAnsi="Times New Roman"/>
          <w:sz w:val="28"/>
          <w:szCs w:val="28"/>
        </w:rPr>
        <w:t>ардиолог,невролог,дерматолог,офтальмолог,отоларинголог,акушер-гинеколог,онколог,врач УЗИ.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По программе губернатора Белгородской области работал выездной Поезд Здоровья в июле месяце 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Поезд Здоровья посетили 124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 xml:space="preserve">На выездном </w:t>
      </w:r>
      <w:proofErr w:type="spellStart"/>
      <w:r w:rsidRPr="00BD30DE">
        <w:rPr>
          <w:rFonts w:ascii="Times New Roman" w:hAnsi="Times New Roman"/>
          <w:sz w:val="28"/>
          <w:szCs w:val="28"/>
        </w:rPr>
        <w:t>флюорографе</w:t>
      </w:r>
      <w:proofErr w:type="spellEnd"/>
      <w:r w:rsidRPr="00BD30DE">
        <w:rPr>
          <w:rFonts w:ascii="Times New Roman" w:hAnsi="Times New Roman"/>
          <w:sz w:val="28"/>
          <w:szCs w:val="28"/>
        </w:rPr>
        <w:t xml:space="preserve"> обследование прошли 66чел.Маммографию прошли-39 чел.</w:t>
      </w:r>
    </w:p>
    <w:p w:rsidR="00E55DE0" w:rsidRPr="00BD30DE" w:rsidRDefault="00E55DE0" w:rsidP="00E55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0DE">
        <w:rPr>
          <w:rFonts w:ascii="Times New Roman" w:hAnsi="Times New Roman"/>
          <w:sz w:val="28"/>
          <w:szCs w:val="28"/>
        </w:rPr>
        <w:t>В 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проводились занятия по оказанию неотложной медицинской помощи при травмах,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кровотечениях,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0DE">
        <w:rPr>
          <w:rFonts w:ascii="Times New Roman" w:hAnsi="Times New Roman"/>
          <w:sz w:val="28"/>
          <w:szCs w:val="28"/>
        </w:rPr>
        <w:t>остановки дыхания и сердечной деятельности.</w:t>
      </w:r>
    </w:p>
    <w:p w:rsidR="00E55DE0" w:rsidRPr="00F466F4" w:rsidRDefault="00E55DE0" w:rsidP="00F466F4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55DE0" w:rsidRPr="00F466F4" w:rsidSect="0022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D11"/>
    <w:multiLevelType w:val="hybridMultilevel"/>
    <w:tmpl w:val="06764EA6"/>
    <w:lvl w:ilvl="0" w:tplc="2B5267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05A65"/>
    <w:multiLevelType w:val="hybridMultilevel"/>
    <w:tmpl w:val="4D3EB1FC"/>
    <w:lvl w:ilvl="0" w:tplc="891C6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34AC3"/>
    <w:multiLevelType w:val="hybridMultilevel"/>
    <w:tmpl w:val="203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92C37"/>
    <w:rsid w:val="000E7427"/>
    <w:rsid w:val="00220A5F"/>
    <w:rsid w:val="002329E6"/>
    <w:rsid w:val="00236943"/>
    <w:rsid w:val="002538CE"/>
    <w:rsid w:val="002A7F63"/>
    <w:rsid w:val="003135E5"/>
    <w:rsid w:val="0035759A"/>
    <w:rsid w:val="00367321"/>
    <w:rsid w:val="00373460"/>
    <w:rsid w:val="00385596"/>
    <w:rsid w:val="003D07E2"/>
    <w:rsid w:val="0041671E"/>
    <w:rsid w:val="006C6E3D"/>
    <w:rsid w:val="006F634E"/>
    <w:rsid w:val="008034A6"/>
    <w:rsid w:val="008A352E"/>
    <w:rsid w:val="008B177E"/>
    <w:rsid w:val="008B44CD"/>
    <w:rsid w:val="008E5739"/>
    <w:rsid w:val="00937991"/>
    <w:rsid w:val="009F6C09"/>
    <w:rsid w:val="00AA3C02"/>
    <w:rsid w:val="00AC5AC0"/>
    <w:rsid w:val="00B64E13"/>
    <w:rsid w:val="00B74877"/>
    <w:rsid w:val="00BD44DD"/>
    <w:rsid w:val="00BF3C05"/>
    <w:rsid w:val="00C9000F"/>
    <w:rsid w:val="00CA39C1"/>
    <w:rsid w:val="00DA4B3A"/>
    <w:rsid w:val="00E55DE0"/>
    <w:rsid w:val="00E6152F"/>
    <w:rsid w:val="00E92C37"/>
    <w:rsid w:val="00F466F4"/>
    <w:rsid w:val="00F65548"/>
    <w:rsid w:val="00F806D0"/>
    <w:rsid w:val="00F93363"/>
    <w:rsid w:val="00F9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6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734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79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79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5">
    <w:name w:val="Table Grid"/>
    <w:basedOn w:val="a1"/>
    <w:uiPriority w:val="59"/>
    <w:rsid w:val="00BD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5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rsid w:val="00E6152F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E61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E6152F"/>
    <w:rPr>
      <w:rFonts w:cs="Times New Roman"/>
      <w:i/>
    </w:rPr>
  </w:style>
  <w:style w:type="paragraph" w:styleId="a9">
    <w:name w:val="Normal (Web)"/>
    <w:aliases w:val="Обычный (Web)"/>
    <w:basedOn w:val="a"/>
    <w:uiPriority w:val="99"/>
    <w:unhideWhenUsed/>
    <w:rsid w:val="00E61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E61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F466F4"/>
    <w:pPr>
      <w:suppressAutoHyphens/>
      <w:spacing w:after="0" w:line="100" w:lineRule="atLeast"/>
      <w:ind w:firstLine="851"/>
      <w:jc w:val="both"/>
    </w:pPr>
    <w:rPr>
      <w:rFonts w:ascii="Times New Roman" w:hAnsi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EAE50-8F10-4781-8B3C-5056E04D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2025-02-18T08:45:00Z</cp:lastPrinted>
  <dcterms:created xsi:type="dcterms:W3CDTF">2024-02-14T15:40:00Z</dcterms:created>
  <dcterms:modified xsi:type="dcterms:W3CDTF">2025-02-21T08:09:00Z</dcterms:modified>
</cp:coreProperties>
</file>