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9" w:rsidRPr="002F6759" w:rsidRDefault="002F6759" w:rsidP="002F6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759">
        <w:rPr>
          <w:rFonts w:ascii="Times New Roman" w:hAnsi="Times New Roman"/>
          <w:b/>
          <w:sz w:val="28"/>
          <w:szCs w:val="28"/>
        </w:rPr>
        <w:t>Отчет</w:t>
      </w:r>
    </w:p>
    <w:p w:rsidR="002F6759" w:rsidRPr="002F6759" w:rsidRDefault="002F6759" w:rsidP="002F6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759">
        <w:rPr>
          <w:rFonts w:ascii="Times New Roman" w:hAnsi="Times New Roman"/>
          <w:b/>
          <w:sz w:val="28"/>
          <w:szCs w:val="28"/>
        </w:rPr>
        <w:t>о проделанной работе по противодействию терроризм</w:t>
      </w:r>
      <w:r w:rsidR="00D633D9">
        <w:rPr>
          <w:rFonts w:ascii="Times New Roman" w:hAnsi="Times New Roman"/>
          <w:b/>
          <w:sz w:val="28"/>
          <w:szCs w:val="28"/>
        </w:rPr>
        <w:t>а</w:t>
      </w:r>
    </w:p>
    <w:p w:rsidR="002F6759" w:rsidRPr="002F6759" w:rsidRDefault="002F6759" w:rsidP="002F6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759">
        <w:rPr>
          <w:rFonts w:ascii="Times New Roman" w:hAnsi="Times New Roman"/>
          <w:b/>
          <w:sz w:val="28"/>
          <w:szCs w:val="28"/>
        </w:rPr>
        <w:t>и экстремизм</w:t>
      </w:r>
      <w:r w:rsidR="00D633D9">
        <w:rPr>
          <w:rFonts w:ascii="Times New Roman" w:hAnsi="Times New Roman"/>
          <w:b/>
          <w:sz w:val="28"/>
          <w:szCs w:val="28"/>
        </w:rPr>
        <w:t>в</w:t>
      </w:r>
      <w:r w:rsidRPr="002F6759">
        <w:rPr>
          <w:rFonts w:ascii="Times New Roman" w:hAnsi="Times New Roman"/>
          <w:b/>
          <w:sz w:val="28"/>
          <w:szCs w:val="28"/>
        </w:rPr>
        <w:t xml:space="preserve"> на территории Новослободского сельского поселения муниципального района «Корочанский район» Белгородской области</w:t>
      </w:r>
    </w:p>
    <w:p w:rsidR="002F6759" w:rsidRPr="002F6759" w:rsidRDefault="002F6759" w:rsidP="002F6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Pr="002F675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 год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CDB" w:rsidRPr="002F6759" w:rsidRDefault="00C77CDB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Терроризм и экстремизм  - сложные социально-политические проблемы современного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</w:t>
      </w:r>
    </w:p>
    <w:p w:rsidR="00C77CDB" w:rsidRPr="002F6759" w:rsidRDefault="00C77CDB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Терроризм относится к тем видам преступного насилия, жертвами которого могут стать невинные люди, не имеющие никакого отношения к конфликту. Террористические акты привели к необходимости создания международной системы борьбы с ним. Терроризм как глобальная проблема требует постоянного внимания и изучения.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Совершенствование системы профилактических мер антитеррористической и анти экстремисткой направленности, устранение предпосылок распространения террористической и экстремисткой идеологии, укрепление межнационального согласия, достижение взаимопонимания и взаимного уважения в вопросах межэтнического сотрудничества – основные направления работы антитеррориятической комиссии администрации Новослободского  сельского поселения.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759">
        <w:rPr>
          <w:rFonts w:ascii="Times New Roman" w:hAnsi="Times New Roman"/>
          <w:sz w:val="28"/>
          <w:szCs w:val="28"/>
        </w:rPr>
        <w:t>В целях предупреждения проявлений терроризма и экстремизма, руководствуясь Федеральным законом от 6 октября 2003 года № 131-ФЗ «Об общих принципах организации местного самоуправления в Российской Федерации» на территории Новослободского  сельского поселения, постановлением администрации Новослободского  сельского поселения от 25 января 2021 года №</w:t>
      </w:r>
      <w:r w:rsidR="00C77CDB" w:rsidRPr="002F6759">
        <w:rPr>
          <w:rFonts w:ascii="Times New Roman" w:hAnsi="Times New Roman"/>
          <w:sz w:val="28"/>
          <w:szCs w:val="28"/>
        </w:rPr>
        <w:t>1</w:t>
      </w:r>
      <w:r w:rsidRPr="002F6759">
        <w:rPr>
          <w:rFonts w:ascii="Times New Roman" w:hAnsi="Times New Roman"/>
          <w:sz w:val="28"/>
          <w:szCs w:val="28"/>
        </w:rPr>
        <w:t xml:space="preserve"> утвержден План основных мероприятий по профилактике терроризма и экстремистской деятельности на территории Новослободского  сельского поселения муниципального района «Корочанский район</w:t>
      </w:r>
      <w:proofErr w:type="gramEnd"/>
      <w:r w:rsidRPr="002F6759">
        <w:rPr>
          <w:rFonts w:ascii="Times New Roman" w:hAnsi="Times New Roman"/>
          <w:sz w:val="28"/>
          <w:szCs w:val="28"/>
        </w:rPr>
        <w:t>» Белгородской области на 2021 год.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lastRenderedPageBreak/>
        <w:t>В рамках реализации данного плана в 2021 году администрацией сельского поселения в тесном взаимодействии с общественностью, с участковым уполномоченным полиции, добровольной народной дружиной проводилась определенная работа по предупреждению террористических и экстремистских проявлений на территории сельского поселения: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ежемесячно проводились проверки жилого сектора сельского поселения с целью обнаружения бесхозного жилья, автотранспорта и определения его принадлежности, а также лиц, проживающих без прописки, в целях предупреждения террористической и экстремистской деятельности;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регулярно, администрацией сельского поселения,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картотека учета иностранных граждан;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защищенности и технической укрепленности;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выявления подозрительных предметов, за отчетный период таких предметов не выявлено;</w:t>
      </w:r>
    </w:p>
    <w:p w:rsidR="00C77CDB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В 2021 году признаков экстремизма и межнациональных конфл</w:t>
      </w:r>
      <w:r w:rsidR="00C77CDB" w:rsidRPr="002F6759">
        <w:rPr>
          <w:rFonts w:ascii="Times New Roman" w:hAnsi="Times New Roman"/>
          <w:sz w:val="28"/>
          <w:szCs w:val="28"/>
        </w:rPr>
        <w:t>иктов в ходе рейдов не выявлено.</w:t>
      </w:r>
    </w:p>
    <w:p w:rsidR="006B001F" w:rsidRPr="002F6759" w:rsidRDefault="00C77CDB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А</w:t>
      </w:r>
      <w:r w:rsidR="006B001F" w:rsidRPr="002F6759">
        <w:rPr>
          <w:rFonts w:ascii="Times New Roman" w:hAnsi="Times New Roman"/>
          <w:sz w:val="28"/>
          <w:szCs w:val="28"/>
        </w:rPr>
        <w:t>ктивно велась профилактическая работа в виде воспитательной, пропагандистской работы с населением: на информационных стендах сельского поселения, на страничках организаций в сети «Интернет» размещены памятки, материалы, направленные на предупреждение террористической и экстремистской деятельности, повышение бдительности</w:t>
      </w:r>
      <w:r w:rsidRPr="002F6759">
        <w:rPr>
          <w:rFonts w:ascii="Times New Roman" w:hAnsi="Times New Roman"/>
          <w:sz w:val="28"/>
          <w:szCs w:val="28"/>
        </w:rPr>
        <w:t>.</w:t>
      </w:r>
    </w:p>
    <w:p w:rsidR="006B001F" w:rsidRPr="002F6759" w:rsidRDefault="00C77CDB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В</w:t>
      </w:r>
      <w:r w:rsidR="006B001F" w:rsidRPr="002F6759">
        <w:rPr>
          <w:rFonts w:ascii="Times New Roman" w:hAnsi="Times New Roman"/>
          <w:sz w:val="28"/>
          <w:szCs w:val="28"/>
        </w:rPr>
        <w:t xml:space="preserve">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обновляются различного рода памятки и листовки антитеррористической направленности. В МБОУ «</w:t>
      </w:r>
      <w:r w:rsidRPr="002F6759">
        <w:rPr>
          <w:rFonts w:ascii="Times New Roman" w:hAnsi="Times New Roman"/>
          <w:sz w:val="28"/>
          <w:szCs w:val="28"/>
        </w:rPr>
        <w:t xml:space="preserve">Новослободская </w:t>
      </w:r>
      <w:r w:rsidR="006B001F" w:rsidRPr="002F6759">
        <w:rPr>
          <w:rFonts w:ascii="Times New Roman" w:hAnsi="Times New Roman"/>
          <w:sz w:val="28"/>
          <w:szCs w:val="28"/>
        </w:rPr>
        <w:t>СОШ» на информационном стенде размещается и систематически обновляется наглядный агитационный материал антиэкстремистской и антитеррористической направленности.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 xml:space="preserve">В </w:t>
      </w:r>
      <w:r w:rsidR="00C77CDB" w:rsidRPr="002F6759">
        <w:rPr>
          <w:rFonts w:ascii="Times New Roman" w:hAnsi="Times New Roman"/>
          <w:sz w:val="28"/>
          <w:szCs w:val="28"/>
        </w:rPr>
        <w:t>Новослободском</w:t>
      </w:r>
      <w:r w:rsidRPr="002F6759">
        <w:rPr>
          <w:rFonts w:ascii="Times New Roman" w:hAnsi="Times New Roman"/>
          <w:sz w:val="28"/>
          <w:szCs w:val="28"/>
        </w:rPr>
        <w:t xml:space="preserve"> сельском доме культуры </w:t>
      </w:r>
      <w:r w:rsidR="00C77CDB" w:rsidRPr="002F6759">
        <w:rPr>
          <w:rFonts w:ascii="Times New Roman" w:hAnsi="Times New Roman"/>
          <w:sz w:val="28"/>
          <w:szCs w:val="28"/>
        </w:rPr>
        <w:t xml:space="preserve">и Самойловском сельском клубе </w:t>
      </w:r>
      <w:r w:rsidRPr="002F6759">
        <w:rPr>
          <w:rFonts w:ascii="Times New Roman" w:hAnsi="Times New Roman"/>
          <w:sz w:val="28"/>
          <w:szCs w:val="28"/>
        </w:rPr>
        <w:t>на стендах представлена информация о предупреждении терактов, ЧС, правилах поведения в случае совершения терактов.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lastRenderedPageBreak/>
        <w:t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разъяснения мер безопасности проживания;</w:t>
      </w:r>
    </w:p>
    <w:p w:rsidR="006B001F" w:rsidRPr="002F6759" w:rsidRDefault="00C77CDB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Д</w:t>
      </w:r>
      <w:r w:rsidR="006B001F" w:rsidRPr="002F6759">
        <w:rPr>
          <w:rFonts w:ascii="Times New Roman" w:hAnsi="Times New Roman"/>
          <w:sz w:val="28"/>
          <w:szCs w:val="28"/>
        </w:rPr>
        <w:t xml:space="preserve">ля обеспечения антитеррористической безопасности граждан в период праздничных и нерабочих дней, культурных, </w:t>
      </w:r>
      <w:proofErr w:type="gramStart"/>
      <w:r w:rsidR="006B001F" w:rsidRPr="002F6759">
        <w:rPr>
          <w:rFonts w:ascii="Times New Roman" w:hAnsi="Times New Roman"/>
          <w:sz w:val="28"/>
          <w:szCs w:val="28"/>
        </w:rPr>
        <w:t>спортивны мероприятий с массовым участием населения организовано</w:t>
      </w:r>
      <w:proofErr w:type="gramEnd"/>
      <w:r w:rsidR="006B001F" w:rsidRPr="002F6759">
        <w:rPr>
          <w:rFonts w:ascii="Times New Roman" w:hAnsi="Times New Roman"/>
          <w:sz w:val="28"/>
          <w:szCs w:val="28"/>
        </w:rPr>
        <w:t xml:space="preserve"> дежурство членов ДНД.</w:t>
      </w:r>
    </w:p>
    <w:p w:rsidR="00245679" w:rsidRPr="002F6759" w:rsidRDefault="0024567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 xml:space="preserve"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 Родителям детей рекомендовано в домашних условиях </w:t>
      </w:r>
      <w:proofErr w:type="gramStart"/>
      <w:r w:rsidRPr="002F6759">
        <w:rPr>
          <w:rFonts w:ascii="Times New Roman" w:hAnsi="Times New Roman"/>
          <w:sz w:val="28"/>
          <w:szCs w:val="28"/>
        </w:rPr>
        <w:t>ограничивать</w:t>
      </w:r>
      <w:proofErr w:type="gramEnd"/>
      <w:r w:rsidRPr="002F6759">
        <w:rPr>
          <w:rFonts w:ascii="Times New Roman" w:hAnsi="Times New Roman"/>
          <w:sz w:val="28"/>
          <w:szCs w:val="28"/>
        </w:rPr>
        <w:t xml:space="preserve">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245679" w:rsidRPr="002F6759" w:rsidRDefault="0024567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«Новослободская СОШ» проводятся мероприятия (конкурсы, викторины и другие) по ознакомлению обучающихся школы с историей и культурой, обычаями и бытом других национальностей.</w:t>
      </w:r>
    </w:p>
    <w:p w:rsidR="00245679" w:rsidRPr="002F6759" w:rsidRDefault="0024567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В условиях общеобразовательного учреждения проводится работа с учениками «группы риска» с целью выявления на ранней стадии у них склонности к правонарушениям для дальнейшей постановки их на внутришкольный учет, на учет в комиссиях по делам несовершеннолетних и проведения с ними индивидуальных профилактических мероприятий.</w:t>
      </w:r>
    </w:p>
    <w:p w:rsidR="002F6759" w:rsidRPr="002F6759" w:rsidRDefault="002F675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 xml:space="preserve">Кроме того, за отчётный период в учреждениях с массовым пребыванием людей (детский сад, школа, дом культуры), расположенных на территории Новослободского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тренировочные занятия с </w:t>
      </w:r>
      <w:proofErr w:type="gramStart"/>
      <w:r w:rsidRPr="002F67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F6759">
        <w:rPr>
          <w:rFonts w:ascii="Times New Roman" w:hAnsi="Times New Roman"/>
          <w:sz w:val="28"/>
          <w:szCs w:val="28"/>
        </w:rPr>
        <w:t xml:space="preserve"> и основным составом учреждений по учебной эвакуации,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 w:rsidR="002F6759" w:rsidRPr="002F6759" w:rsidRDefault="002F675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несовершеннолетних:</w:t>
      </w:r>
    </w:p>
    <w:p w:rsidR="002F6759" w:rsidRPr="002F6759" w:rsidRDefault="002F675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организовать проведение встреч духовенства традиционных конфессий, ветеранов войны и труда, людей пользующихся уважением и авторитетом в сельском поселении и районе с учащимися школы, в целях их духовно-нравственного воспитания;</w:t>
      </w:r>
    </w:p>
    <w:p w:rsidR="002F6759" w:rsidRPr="002F6759" w:rsidRDefault="002F675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увеличить количество мероприятий, направленных на ознакомление учащихся  с историей и культурой, обычаями и бытом народов;</w:t>
      </w:r>
    </w:p>
    <w:p w:rsidR="002F6759" w:rsidRPr="002F6759" w:rsidRDefault="002F675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lastRenderedPageBreak/>
        <w:t>- организовать выпуск стенгазет по проблемам профилактики межнациональной неприязни и т.д.);</w:t>
      </w:r>
    </w:p>
    <w:p w:rsidR="002F6759" w:rsidRPr="002F6759" w:rsidRDefault="002F675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- организовать проведение комплексных мероприятий по формированию правовой культуры у учащихся (получение учащимися знаний о своих собственных правах и свободах, обязанностей и ответственности, развитие у молодого поколения чувства уважения к правам и свободам других лиц, в том числе к их жизни, здоровью и достоинству).</w:t>
      </w:r>
    </w:p>
    <w:p w:rsidR="006B001F" w:rsidRPr="002F6759" w:rsidRDefault="006B001F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759">
        <w:rPr>
          <w:rFonts w:ascii="Times New Roman" w:hAnsi="Times New Roman"/>
          <w:sz w:val="28"/>
          <w:szCs w:val="28"/>
        </w:rPr>
        <w:t>В 2021 году социальная и общественно-политическая обстановка на территории Новослободского 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021C3F" w:rsidRPr="002F6759" w:rsidRDefault="00D633D9" w:rsidP="002F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137" w:rsidRDefault="00DF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137" w:rsidRPr="00DF2137" w:rsidRDefault="00DF2137" w:rsidP="00DF2137">
      <w:pPr>
        <w:rPr>
          <w:rFonts w:ascii="Times New Roman" w:hAnsi="Times New Roman"/>
          <w:sz w:val="28"/>
          <w:szCs w:val="28"/>
        </w:rPr>
      </w:pPr>
    </w:p>
    <w:p w:rsidR="00DF2137" w:rsidRPr="00DF2137" w:rsidRDefault="00DF2137" w:rsidP="00DF2137">
      <w:pPr>
        <w:rPr>
          <w:rFonts w:ascii="Times New Roman" w:hAnsi="Times New Roman"/>
          <w:sz w:val="28"/>
          <w:szCs w:val="28"/>
        </w:rPr>
      </w:pPr>
    </w:p>
    <w:p w:rsidR="00DF2137" w:rsidRPr="00DF2137" w:rsidRDefault="00DF2137" w:rsidP="00DF2137">
      <w:pPr>
        <w:rPr>
          <w:rFonts w:ascii="Times New Roman" w:hAnsi="Times New Roman"/>
          <w:sz w:val="28"/>
          <w:szCs w:val="28"/>
        </w:rPr>
      </w:pPr>
    </w:p>
    <w:p w:rsidR="00DF2137" w:rsidRPr="00DF2137" w:rsidRDefault="00DF2137" w:rsidP="00DF2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213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F6759" w:rsidRPr="00DF2137" w:rsidRDefault="00DF2137" w:rsidP="00DF2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2137">
        <w:rPr>
          <w:rFonts w:ascii="Times New Roman" w:hAnsi="Times New Roman"/>
          <w:b/>
          <w:sz w:val="28"/>
          <w:szCs w:val="28"/>
        </w:rPr>
        <w:t xml:space="preserve">Новослободского сельского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DF2137">
        <w:rPr>
          <w:rFonts w:ascii="Times New Roman" w:hAnsi="Times New Roman"/>
          <w:b/>
          <w:sz w:val="28"/>
          <w:szCs w:val="28"/>
        </w:rPr>
        <w:t xml:space="preserve">В.И. Блинов </w:t>
      </w:r>
    </w:p>
    <w:sectPr w:rsidR="002F6759" w:rsidRPr="00DF2137" w:rsidSect="00C3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01F"/>
    <w:rsid w:val="00130F3A"/>
    <w:rsid w:val="001E5F7F"/>
    <w:rsid w:val="00245679"/>
    <w:rsid w:val="002F6759"/>
    <w:rsid w:val="006B001F"/>
    <w:rsid w:val="007D5B6C"/>
    <w:rsid w:val="00C36C82"/>
    <w:rsid w:val="00C739A5"/>
    <w:rsid w:val="00C77CDB"/>
    <w:rsid w:val="00D633D9"/>
    <w:rsid w:val="00D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6B001F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6B001F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rtejustify">
    <w:name w:val="rtejustify"/>
    <w:basedOn w:val="a"/>
    <w:rsid w:val="006B0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F6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2022-01-10T09:25:00Z</cp:lastPrinted>
  <dcterms:created xsi:type="dcterms:W3CDTF">2022-01-10T07:47:00Z</dcterms:created>
  <dcterms:modified xsi:type="dcterms:W3CDTF">2022-01-13T09:30:00Z</dcterms:modified>
</cp:coreProperties>
</file>