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СЕЛЬСКОГО ПОСЕЛЕНИЯ В</w:t>
      </w:r>
      <w:r w:rsidR="003C4920">
        <w:rPr>
          <w:rFonts w:ascii="Times New Roman" w:hAnsi="Times New Roman"/>
          <w:b/>
          <w:sz w:val="28"/>
          <w:szCs w:val="28"/>
        </w:rPr>
        <w:t xml:space="preserve"> 2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F846C0">
        <w:rPr>
          <w:rFonts w:ascii="Times New Roman" w:hAnsi="Times New Roman"/>
          <w:b/>
          <w:sz w:val="28"/>
          <w:szCs w:val="28"/>
        </w:rPr>
        <w:t>2023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395359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</w:t>
      </w:r>
      <w:r w:rsidR="00155092" w:rsidRPr="00086C6C">
        <w:rPr>
          <w:rFonts w:ascii="Times New Roman" w:hAnsi="Times New Roman"/>
          <w:sz w:val="28"/>
          <w:szCs w:val="28"/>
        </w:rPr>
        <w:t>квартале</w:t>
      </w:r>
      <w:r w:rsidR="00155092">
        <w:rPr>
          <w:rFonts w:ascii="Times New Roman" w:hAnsi="Times New Roman"/>
          <w:sz w:val="28"/>
          <w:szCs w:val="28"/>
        </w:rPr>
        <w:t xml:space="preserve"> </w:t>
      </w:r>
      <w:r w:rsidR="00F846C0">
        <w:rPr>
          <w:rFonts w:ascii="Times New Roman" w:hAnsi="Times New Roman"/>
          <w:sz w:val="28"/>
          <w:szCs w:val="28"/>
        </w:rPr>
        <w:t>2023</w:t>
      </w:r>
      <w:r w:rsidR="00155092">
        <w:rPr>
          <w:rFonts w:ascii="Times New Roman" w:hAnsi="Times New Roman"/>
          <w:sz w:val="28"/>
          <w:szCs w:val="28"/>
        </w:rPr>
        <w:t xml:space="preserve"> года (в период с 01 </w:t>
      </w:r>
      <w:r w:rsidR="003C4920">
        <w:rPr>
          <w:rFonts w:ascii="Times New Roman" w:hAnsi="Times New Roman"/>
          <w:sz w:val="28"/>
          <w:szCs w:val="28"/>
        </w:rPr>
        <w:t>апрель</w:t>
      </w:r>
      <w:r w:rsidR="00155092">
        <w:rPr>
          <w:rFonts w:ascii="Times New Roman" w:hAnsi="Times New Roman"/>
          <w:sz w:val="28"/>
          <w:szCs w:val="28"/>
        </w:rPr>
        <w:t xml:space="preserve"> </w:t>
      </w:r>
      <w:r w:rsidR="00F846C0">
        <w:rPr>
          <w:rFonts w:ascii="Times New Roman" w:hAnsi="Times New Roman"/>
          <w:sz w:val="28"/>
          <w:szCs w:val="28"/>
        </w:rPr>
        <w:t>2023</w:t>
      </w:r>
      <w:r w:rsidR="00155092" w:rsidRPr="00086C6C">
        <w:rPr>
          <w:rFonts w:ascii="Times New Roman" w:hAnsi="Times New Roman"/>
          <w:sz w:val="28"/>
          <w:szCs w:val="28"/>
        </w:rPr>
        <w:t xml:space="preserve"> года по 3</w:t>
      </w:r>
      <w:r w:rsidR="003C4920">
        <w:rPr>
          <w:rFonts w:ascii="Times New Roman" w:hAnsi="Times New Roman"/>
          <w:sz w:val="28"/>
          <w:szCs w:val="28"/>
        </w:rPr>
        <w:t>0</w:t>
      </w:r>
      <w:r w:rsidR="00155092" w:rsidRPr="00086C6C">
        <w:rPr>
          <w:rFonts w:ascii="Times New Roman" w:hAnsi="Times New Roman"/>
          <w:sz w:val="28"/>
          <w:szCs w:val="28"/>
        </w:rPr>
        <w:t xml:space="preserve"> </w:t>
      </w:r>
      <w:r w:rsidR="00F846C0">
        <w:rPr>
          <w:rFonts w:ascii="Times New Roman" w:hAnsi="Times New Roman"/>
          <w:sz w:val="28"/>
          <w:szCs w:val="28"/>
        </w:rPr>
        <w:t>июнь2023</w:t>
      </w:r>
      <w:r w:rsidR="00155092"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 w:rsidR="00155092">
        <w:rPr>
          <w:rFonts w:ascii="Times New Roman" w:hAnsi="Times New Roman"/>
          <w:sz w:val="28"/>
          <w:szCs w:val="28"/>
        </w:rPr>
        <w:t>Новослободского</w:t>
      </w:r>
      <w:r w:rsidR="00155092"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155092" w:rsidRPr="00A945E5">
        <w:rPr>
          <w:rFonts w:ascii="Times New Roman" w:hAnsi="Times New Roman"/>
          <w:sz w:val="28"/>
          <w:szCs w:val="28"/>
        </w:rPr>
        <w:t>2</w:t>
      </w:r>
      <w:r w:rsidR="00074570">
        <w:rPr>
          <w:rFonts w:ascii="Times New Roman" w:hAnsi="Times New Roman"/>
          <w:sz w:val="28"/>
          <w:szCs w:val="28"/>
        </w:rPr>
        <w:t>8</w:t>
      </w:r>
      <w:r w:rsidR="00155092" w:rsidRPr="00086C6C">
        <w:rPr>
          <w:rFonts w:ascii="Times New Roman" w:hAnsi="Times New Roman"/>
          <w:sz w:val="28"/>
          <w:szCs w:val="28"/>
        </w:rPr>
        <w:t xml:space="preserve"> обращени</w:t>
      </w:r>
      <w:r w:rsidR="00155092">
        <w:rPr>
          <w:rFonts w:ascii="Times New Roman" w:hAnsi="Times New Roman"/>
          <w:sz w:val="28"/>
          <w:szCs w:val="28"/>
        </w:rPr>
        <w:t>я</w:t>
      </w:r>
      <w:r w:rsidR="00155092"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F453D2">
        <w:rPr>
          <w:rFonts w:ascii="Times New Roman" w:hAnsi="Times New Roman"/>
          <w:sz w:val="28"/>
          <w:szCs w:val="28"/>
        </w:rPr>
        <w:t>7</w:t>
      </w:r>
      <w:r w:rsidR="00155092" w:rsidRPr="00A945E5">
        <w:rPr>
          <w:rFonts w:ascii="Times New Roman" w:hAnsi="Times New Roman"/>
          <w:sz w:val="28"/>
          <w:szCs w:val="28"/>
        </w:rPr>
        <w:t xml:space="preserve"> (</w:t>
      </w:r>
      <w:r w:rsidR="00D94298">
        <w:rPr>
          <w:rFonts w:ascii="Times New Roman" w:hAnsi="Times New Roman"/>
          <w:sz w:val="28"/>
          <w:szCs w:val="28"/>
        </w:rPr>
        <w:t>2</w:t>
      </w:r>
      <w:r w:rsidR="00074570">
        <w:rPr>
          <w:rFonts w:ascii="Times New Roman" w:hAnsi="Times New Roman"/>
          <w:sz w:val="28"/>
          <w:szCs w:val="28"/>
        </w:rPr>
        <w:t>5</w:t>
      </w:r>
      <w:r w:rsidR="00D94298">
        <w:rPr>
          <w:rFonts w:ascii="Times New Roman" w:hAnsi="Times New Roman"/>
          <w:sz w:val="28"/>
          <w:szCs w:val="28"/>
        </w:rPr>
        <w:t>%)</w:t>
      </w:r>
      <w:r w:rsidR="00155092" w:rsidRPr="00F200C5">
        <w:rPr>
          <w:rFonts w:ascii="Times New Roman" w:hAnsi="Times New Roman"/>
          <w:sz w:val="28"/>
          <w:szCs w:val="28"/>
        </w:rPr>
        <w:t xml:space="preserve"> обращение</w:t>
      </w:r>
      <w:r w:rsidR="00155092"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="00155092"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 w:rsidR="00155092">
        <w:rPr>
          <w:rFonts w:ascii="Times New Roman" w:hAnsi="Times New Roman"/>
          <w:sz w:val="28"/>
          <w:szCs w:val="28"/>
        </w:rPr>
        <w:t xml:space="preserve">– </w:t>
      </w:r>
      <w:r w:rsidR="00074570">
        <w:rPr>
          <w:rFonts w:ascii="Times New Roman" w:hAnsi="Times New Roman"/>
          <w:sz w:val="28"/>
          <w:szCs w:val="28"/>
        </w:rPr>
        <w:t>21</w:t>
      </w:r>
      <w:r w:rsidR="00155092" w:rsidRPr="00A945E5">
        <w:rPr>
          <w:rFonts w:ascii="Times New Roman" w:hAnsi="Times New Roman"/>
          <w:sz w:val="28"/>
          <w:szCs w:val="28"/>
        </w:rPr>
        <w:t xml:space="preserve"> (</w:t>
      </w:r>
      <w:r w:rsidR="00F453D2">
        <w:rPr>
          <w:rFonts w:ascii="Times New Roman" w:hAnsi="Times New Roman"/>
          <w:sz w:val="28"/>
          <w:szCs w:val="28"/>
        </w:rPr>
        <w:t>7</w:t>
      </w:r>
      <w:r w:rsidR="00074570">
        <w:rPr>
          <w:rFonts w:ascii="Times New Roman" w:hAnsi="Times New Roman"/>
          <w:sz w:val="28"/>
          <w:szCs w:val="28"/>
        </w:rPr>
        <w:t>5</w:t>
      </w:r>
      <w:r w:rsidR="00D94298">
        <w:rPr>
          <w:rFonts w:ascii="Times New Roman" w:hAnsi="Times New Roman"/>
          <w:sz w:val="28"/>
          <w:szCs w:val="28"/>
        </w:rPr>
        <w:t>%</w:t>
      </w:r>
      <w:r w:rsidR="00155092" w:rsidRPr="00A945E5">
        <w:rPr>
          <w:rFonts w:ascii="Times New Roman" w:hAnsi="Times New Roman"/>
          <w:sz w:val="28"/>
          <w:szCs w:val="28"/>
        </w:rPr>
        <w:t>).</w:t>
      </w:r>
      <w:r w:rsidR="00155092" w:rsidRPr="003B416F">
        <w:rPr>
          <w:sz w:val="28"/>
          <w:szCs w:val="28"/>
        </w:rPr>
        <w:t xml:space="preserve"> </w:t>
      </w:r>
      <w:r w:rsidR="00155092"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074570">
        <w:rPr>
          <w:rFonts w:ascii="Times New Roman" w:hAnsi="Times New Roman"/>
          <w:sz w:val="28"/>
          <w:szCs w:val="24"/>
          <w:lang w:eastAsia="ru-RU"/>
        </w:rPr>
        <w:t>5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074570">
        <w:rPr>
          <w:rFonts w:ascii="Times New Roman" w:hAnsi="Times New Roman"/>
          <w:sz w:val="28"/>
          <w:szCs w:val="24"/>
          <w:lang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3C4920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7457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;</w:t>
      </w:r>
    </w:p>
    <w:p w:rsidR="00A945E5" w:rsidRDefault="00A945E5" w:rsidP="00A94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BC39F4">
        <w:rPr>
          <w:rFonts w:ascii="Times New Roman" w:hAnsi="Times New Roman"/>
          <w:sz w:val="28"/>
          <w:szCs w:val="28"/>
        </w:rPr>
        <w:t>Отлов животных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074570">
        <w:rPr>
          <w:rFonts w:ascii="Times New Roman" w:hAnsi="Times New Roman"/>
          <w:sz w:val="28"/>
          <w:szCs w:val="28"/>
        </w:rPr>
        <w:t>1</w:t>
      </w:r>
      <w:r w:rsidR="00E62DD3">
        <w:rPr>
          <w:rFonts w:ascii="Times New Roman" w:hAnsi="Times New Roman"/>
          <w:sz w:val="28"/>
          <w:szCs w:val="28"/>
        </w:rPr>
        <w:t>;</w:t>
      </w:r>
    </w:p>
    <w:p w:rsidR="00E62DD3" w:rsidRDefault="00E62DD3" w:rsidP="00E6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4298">
        <w:rPr>
          <w:rFonts w:ascii="Times New Roman" w:hAnsi="Times New Roman"/>
          <w:sz w:val="28"/>
          <w:szCs w:val="28"/>
        </w:rPr>
        <w:t>«В</w:t>
      </w:r>
      <w:r>
        <w:rPr>
          <w:rFonts w:ascii="Times New Roman" w:hAnsi="Times New Roman"/>
          <w:sz w:val="28"/>
          <w:szCs w:val="28"/>
        </w:rPr>
        <w:t>опросы о нарушении правил выпаса КРС</w:t>
      </w:r>
      <w:r w:rsidR="00D942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745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A945E5" w:rsidRDefault="00E62DD3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BC39F4">
        <w:rPr>
          <w:rFonts w:ascii="Times New Roman" w:hAnsi="Times New Roman"/>
          <w:sz w:val="28"/>
          <w:szCs w:val="28"/>
        </w:rPr>
        <w:t xml:space="preserve">Перебои в </w:t>
      </w:r>
      <w:r w:rsidR="004329FB" w:rsidRPr="00BC39F4">
        <w:rPr>
          <w:rFonts w:ascii="Times New Roman" w:hAnsi="Times New Roman"/>
          <w:sz w:val="28"/>
          <w:szCs w:val="28"/>
        </w:rPr>
        <w:t>водо</w:t>
      </w:r>
      <w:r w:rsidR="004329FB">
        <w:rPr>
          <w:rFonts w:ascii="Times New Roman" w:hAnsi="Times New Roman"/>
          <w:sz w:val="28"/>
          <w:szCs w:val="28"/>
        </w:rPr>
        <w:t>снабжении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A945E5" w:rsidRPr="00A14D7C">
        <w:rPr>
          <w:rFonts w:ascii="Times New Roman" w:hAnsi="Times New Roman"/>
          <w:sz w:val="28"/>
          <w:szCs w:val="28"/>
        </w:rPr>
        <w:t xml:space="preserve">– </w:t>
      </w:r>
      <w:r w:rsidR="00074570">
        <w:rPr>
          <w:rFonts w:ascii="Times New Roman" w:hAnsi="Times New Roman"/>
          <w:sz w:val="28"/>
          <w:szCs w:val="28"/>
        </w:rPr>
        <w:t>1</w:t>
      </w:r>
      <w:r w:rsidR="00A945E5">
        <w:rPr>
          <w:rFonts w:ascii="Times New Roman" w:hAnsi="Times New Roman"/>
          <w:sz w:val="28"/>
          <w:szCs w:val="28"/>
        </w:rPr>
        <w:t>;</w:t>
      </w:r>
    </w:p>
    <w:p w:rsidR="00395359" w:rsidRDefault="00D94298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="00395359" w:rsidRPr="00395359">
        <w:rPr>
          <w:rFonts w:ascii="Times New Roman" w:hAnsi="Times New Roman"/>
          <w:sz w:val="28"/>
          <w:szCs w:val="28"/>
        </w:rPr>
        <w:t>Коммунально-бытовое хозяйство и предоставление услуг в условиях рынка</w:t>
      </w:r>
      <w:r>
        <w:rPr>
          <w:rFonts w:ascii="Times New Roman" w:hAnsi="Times New Roman"/>
          <w:sz w:val="28"/>
          <w:szCs w:val="28"/>
        </w:rPr>
        <w:t>» - 4</w:t>
      </w:r>
      <w:r w:rsidR="00074570">
        <w:rPr>
          <w:rFonts w:ascii="Times New Roman" w:hAnsi="Times New Roman"/>
          <w:sz w:val="28"/>
          <w:szCs w:val="28"/>
        </w:rPr>
        <w:t>.</w:t>
      </w:r>
    </w:p>
    <w:p w:rsidR="00074570" w:rsidRDefault="00074570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«Конфликты на бытовой почве» - 1.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D94298">
        <w:rPr>
          <w:rFonts w:ascii="Times New Roman" w:hAnsi="Times New Roman"/>
          <w:sz w:val="28"/>
          <w:szCs w:val="24"/>
          <w:lang w:eastAsia="ru-RU"/>
        </w:rPr>
        <w:t>1</w:t>
      </w:r>
      <w:r w:rsidR="007F6ED0">
        <w:rPr>
          <w:rFonts w:ascii="Times New Roman" w:hAnsi="Times New Roman"/>
          <w:sz w:val="28"/>
          <w:szCs w:val="24"/>
          <w:lang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обращениям, по </w:t>
      </w:r>
      <w:r w:rsidR="00D94298">
        <w:rPr>
          <w:rFonts w:ascii="Times New Roman" w:hAnsi="Times New Roman"/>
          <w:sz w:val="28"/>
          <w:szCs w:val="24"/>
          <w:lang w:eastAsia="ru-RU"/>
        </w:rPr>
        <w:t>1</w:t>
      </w:r>
      <w:r w:rsidR="007F6ED0">
        <w:rPr>
          <w:rFonts w:ascii="Times New Roman" w:hAnsi="Times New Roman"/>
          <w:sz w:val="28"/>
          <w:szCs w:val="24"/>
          <w:lang w:eastAsia="ru-RU"/>
        </w:rPr>
        <w:t>2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E86D39">
        <w:rPr>
          <w:rFonts w:ascii="Times New Roman" w:hAnsi="Times New Roman"/>
          <w:sz w:val="28"/>
          <w:szCs w:val="24"/>
          <w:lang w:eastAsia="ru-RU"/>
        </w:rPr>
        <w:t>59</w:t>
      </w:r>
      <w:r w:rsidR="003C492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>. № 59-ФЗ «О порядке рассмотрения обращений граждан Российской Федерации» в</w:t>
      </w:r>
      <w:r w:rsidR="00E86D39">
        <w:rPr>
          <w:rFonts w:ascii="Times New Roman" w:hAnsi="Times New Roman"/>
          <w:sz w:val="28"/>
          <w:szCs w:val="28"/>
        </w:rPr>
        <w:t>о</w:t>
      </w:r>
      <w:r w:rsidRPr="00C346D5">
        <w:rPr>
          <w:rFonts w:ascii="Times New Roman" w:hAnsi="Times New Roman"/>
          <w:sz w:val="28"/>
          <w:szCs w:val="28"/>
        </w:rPr>
        <w:t xml:space="preserve"> </w:t>
      </w:r>
      <w:r w:rsidR="00E86D39">
        <w:rPr>
          <w:rFonts w:ascii="Times New Roman" w:hAnsi="Times New Roman"/>
          <w:sz w:val="28"/>
          <w:szCs w:val="28"/>
        </w:rPr>
        <w:t>2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074570"/>
    <w:rsid w:val="00085D1C"/>
    <w:rsid w:val="00155092"/>
    <w:rsid w:val="00395359"/>
    <w:rsid w:val="003C4920"/>
    <w:rsid w:val="00417417"/>
    <w:rsid w:val="004329FB"/>
    <w:rsid w:val="007618F3"/>
    <w:rsid w:val="00764284"/>
    <w:rsid w:val="007A5192"/>
    <w:rsid w:val="007D00F1"/>
    <w:rsid w:val="007D5462"/>
    <w:rsid w:val="007F6ED0"/>
    <w:rsid w:val="008326A8"/>
    <w:rsid w:val="009D1DD3"/>
    <w:rsid w:val="00A945E5"/>
    <w:rsid w:val="00D44D18"/>
    <w:rsid w:val="00D94298"/>
    <w:rsid w:val="00E17846"/>
    <w:rsid w:val="00E62DD3"/>
    <w:rsid w:val="00E86D39"/>
    <w:rsid w:val="00F453D2"/>
    <w:rsid w:val="00F8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2024-03-25T10:01:00Z</dcterms:created>
  <dcterms:modified xsi:type="dcterms:W3CDTF">2024-03-25T10:01:00Z</dcterms:modified>
</cp:coreProperties>
</file>